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04CF" w14:textId="77777777" w:rsidR="00217E00" w:rsidRPr="000639D9" w:rsidRDefault="00EA6F32" w:rsidP="00EA6F32">
      <w:pPr>
        <w:pStyle w:val="Heading1"/>
        <w:spacing w:before="59"/>
        <w:ind w:left="709" w:right="0" w:hanging="62"/>
        <w:jc w:val="left"/>
        <w:rPr>
          <w:lang w:val="es-ES_tradnl"/>
        </w:rPr>
      </w:pPr>
      <w:r w:rsidRPr="000639D9">
        <w:rPr>
          <w:color w:val="3A3430"/>
          <w:lang w:val="es-ES_tradnl"/>
        </w:rPr>
        <w:t>Use este formulario modelo para presentar su testimonio por escrito ante el Concejo de D. C.</w:t>
      </w:r>
    </w:p>
    <w:p w14:paraId="638C64CB" w14:textId="77777777" w:rsidR="00217E00" w:rsidRPr="000639D9" w:rsidRDefault="00217E00">
      <w:pPr>
        <w:pStyle w:val="BodyText"/>
        <w:ind w:left="0"/>
        <w:rPr>
          <w:b/>
          <w:lang w:val="es-ES_tradnl"/>
        </w:rPr>
      </w:pPr>
    </w:p>
    <w:p w14:paraId="1C03B9A8" w14:textId="77777777" w:rsidR="00217E00" w:rsidRPr="000639D9" w:rsidRDefault="00EA6F32">
      <w:pPr>
        <w:ind w:left="1152" w:right="789"/>
        <w:jc w:val="center"/>
        <w:rPr>
          <w:b/>
          <w:sz w:val="24"/>
          <w:lang w:val="es-ES_tradnl"/>
        </w:rPr>
      </w:pPr>
      <w:r w:rsidRPr="000639D9">
        <w:rPr>
          <w:b/>
          <w:bCs/>
          <w:color w:val="3A3430"/>
          <w:sz w:val="24"/>
          <w:lang w:val="es-ES_tradnl"/>
        </w:rPr>
        <w:t>Testimonio</w:t>
      </w:r>
      <w:r w:rsidRPr="000639D9">
        <w:rPr>
          <w:color w:val="3A3430"/>
          <w:sz w:val="24"/>
          <w:lang w:val="es-ES_tradnl"/>
        </w:rPr>
        <w:t xml:space="preserve"> </w:t>
      </w:r>
      <w:r w:rsidRPr="000639D9">
        <w:rPr>
          <w:b/>
          <w:bCs/>
          <w:color w:val="3A3430"/>
          <w:sz w:val="24"/>
          <w:lang w:val="es-ES_tradnl"/>
        </w:rPr>
        <w:t>de</w:t>
      </w:r>
      <w:r w:rsidRPr="000639D9">
        <w:rPr>
          <w:color w:val="3A3430"/>
          <w:sz w:val="24"/>
          <w:lang w:val="es-ES_tradnl"/>
        </w:rPr>
        <w:t xml:space="preserve"> </w:t>
      </w:r>
      <w:r w:rsidRPr="000639D9">
        <w:rPr>
          <w:b/>
          <w:bCs/>
          <w:color w:val="3A3430"/>
          <w:sz w:val="24"/>
          <w:highlight w:val="yellow"/>
          <w:lang w:val="es-ES_tradnl"/>
        </w:rPr>
        <w:t>SU</w:t>
      </w:r>
      <w:r w:rsidRPr="000639D9">
        <w:rPr>
          <w:color w:val="3A3430"/>
          <w:sz w:val="24"/>
          <w:highlight w:val="yellow"/>
          <w:lang w:val="es-ES_tradnl"/>
        </w:rPr>
        <w:t xml:space="preserve"> </w:t>
      </w:r>
      <w:r w:rsidRPr="000639D9">
        <w:rPr>
          <w:b/>
          <w:bCs/>
          <w:color w:val="3A3430"/>
          <w:sz w:val="24"/>
          <w:highlight w:val="yellow"/>
          <w:lang w:val="es-ES_tradnl"/>
        </w:rPr>
        <w:t>COMPLETO</w:t>
      </w:r>
      <w:r w:rsidRPr="000639D9">
        <w:rPr>
          <w:color w:val="3A3430"/>
          <w:sz w:val="24"/>
          <w:highlight w:val="yellow"/>
          <w:lang w:val="es-ES_tradnl"/>
        </w:rPr>
        <w:t xml:space="preserve"> </w:t>
      </w:r>
      <w:r w:rsidRPr="000639D9">
        <w:rPr>
          <w:b/>
          <w:bCs/>
          <w:color w:val="3A3430"/>
          <w:sz w:val="24"/>
          <w:highlight w:val="yellow"/>
          <w:lang w:val="es-ES_tradnl"/>
        </w:rPr>
        <w:t>NOMBRE</w:t>
      </w:r>
    </w:p>
    <w:p w14:paraId="55F629D0" w14:textId="77777777" w:rsidR="00217E00" w:rsidRPr="000639D9" w:rsidRDefault="00217E00">
      <w:pPr>
        <w:pStyle w:val="BodyText"/>
        <w:ind w:left="0"/>
        <w:rPr>
          <w:b/>
          <w:lang w:val="es-ES_tradnl"/>
        </w:rPr>
      </w:pPr>
    </w:p>
    <w:p w14:paraId="5FAEEAD9" w14:textId="77777777" w:rsidR="00217E00" w:rsidRPr="000639D9" w:rsidRDefault="00EA6F32">
      <w:pPr>
        <w:ind w:left="1146" w:right="789"/>
        <w:jc w:val="center"/>
        <w:rPr>
          <w:b/>
          <w:sz w:val="24"/>
          <w:lang w:val="es-ES_tradnl"/>
        </w:rPr>
      </w:pPr>
      <w:r w:rsidRPr="000639D9">
        <w:rPr>
          <w:b/>
          <w:bCs/>
          <w:color w:val="3A3430"/>
          <w:sz w:val="24"/>
          <w:highlight w:val="yellow"/>
          <w:lang w:val="es-ES_tradnl"/>
        </w:rPr>
        <w:t>NOMBRE</w:t>
      </w:r>
      <w:r w:rsidRPr="000639D9">
        <w:rPr>
          <w:color w:val="3A3430"/>
          <w:sz w:val="24"/>
          <w:highlight w:val="yellow"/>
          <w:lang w:val="es-ES_tradnl"/>
        </w:rPr>
        <w:t xml:space="preserve"> </w:t>
      </w:r>
      <w:r w:rsidRPr="000639D9">
        <w:rPr>
          <w:b/>
          <w:bCs/>
          <w:color w:val="3A3430"/>
          <w:sz w:val="24"/>
          <w:highlight w:val="yellow"/>
          <w:lang w:val="es-ES_tradnl"/>
        </w:rPr>
        <w:t>DEL COMITÉ</w:t>
      </w:r>
      <w:r w:rsidRPr="000639D9">
        <w:rPr>
          <w:color w:val="3A3430"/>
          <w:sz w:val="24"/>
          <w:highlight w:val="yellow"/>
          <w:lang w:val="es-ES_tradnl"/>
        </w:rPr>
        <w:t xml:space="preserve"> </w:t>
      </w:r>
      <w:r w:rsidRPr="000639D9">
        <w:rPr>
          <w:b/>
          <w:bCs/>
          <w:color w:val="3A3430"/>
          <w:sz w:val="24"/>
          <w:highlight w:val="yellow"/>
          <w:lang w:val="es-ES_tradnl"/>
        </w:rPr>
        <w:t>O</w:t>
      </w:r>
      <w:r w:rsidRPr="000639D9">
        <w:rPr>
          <w:color w:val="3A3430"/>
          <w:sz w:val="24"/>
          <w:highlight w:val="yellow"/>
          <w:lang w:val="es-ES_tradnl"/>
        </w:rPr>
        <w:t xml:space="preserve"> </w:t>
      </w:r>
      <w:r w:rsidRPr="000639D9">
        <w:rPr>
          <w:b/>
          <w:bCs/>
          <w:color w:val="3A3430"/>
          <w:sz w:val="24"/>
          <w:highlight w:val="yellow"/>
          <w:lang w:val="es-ES_tradnl"/>
        </w:rPr>
        <w:t>AGENCIA</w:t>
      </w:r>
    </w:p>
    <w:p w14:paraId="54748250" w14:textId="77777777" w:rsidR="00217E00" w:rsidRPr="000639D9" w:rsidRDefault="00217E00">
      <w:pPr>
        <w:pStyle w:val="BodyText"/>
        <w:ind w:left="0"/>
        <w:rPr>
          <w:b/>
          <w:lang w:val="es-ES_tradnl"/>
        </w:rPr>
      </w:pPr>
    </w:p>
    <w:p w14:paraId="14B81E18" w14:textId="77777777" w:rsidR="00217E00" w:rsidRPr="000639D9" w:rsidRDefault="00EA6F32">
      <w:pPr>
        <w:spacing w:line="458" w:lineRule="auto"/>
        <w:ind w:left="1119" w:right="789"/>
        <w:jc w:val="center"/>
        <w:rPr>
          <w:b/>
          <w:sz w:val="24"/>
          <w:lang w:val="es-ES_tradnl"/>
        </w:rPr>
      </w:pPr>
      <w:r w:rsidRPr="000639D9">
        <w:rPr>
          <w:b/>
          <w:bCs/>
          <w:color w:val="3A3430"/>
          <w:sz w:val="24"/>
          <w:lang w:val="es-ES_tradnl"/>
        </w:rPr>
        <w:t>Con respecto a:</w:t>
      </w:r>
      <w:r w:rsidRPr="000639D9">
        <w:rPr>
          <w:color w:val="3A3430"/>
          <w:sz w:val="24"/>
          <w:lang w:val="es-ES_tradnl"/>
        </w:rPr>
        <w:t xml:space="preserve"> </w:t>
      </w:r>
      <w:r w:rsidRPr="000639D9">
        <w:rPr>
          <w:b/>
          <w:bCs/>
          <w:color w:val="3A3430"/>
          <w:sz w:val="24"/>
          <w:highlight w:val="yellow"/>
          <w:lang w:val="es-ES_tradnl"/>
        </w:rPr>
        <w:t>NOMBRE</w:t>
      </w:r>
      <w:r w:rsidRPr="000639D9">
        <w:rPr>
          <w:color w:val="3A3430"/>
          <w:sz w:val="24"/>
          <w:highlight w:val="yellow"/>
          <w:lang w:val="es-ES_tradnl"/>
        </w:rPr>
        <w:t xml:space="preserve"> </w:t>
      </w:r>
      <w:r w:rsidRPr="000639D9">
        <w:rPr>
          <w:b/>
          <w:bCs/>
          <w:color w:val="3A3430"/>
          <w:sz w:val="24"/>
          <w:highlight w:val="yellow"/>
          <w:lang w:val="es-ES_tradnl"/>
        </w:rPr>
        <w:t>Y</w:t>
      </w:r>
      <w:r w:rsidRPr="000639D9">
        <w:rPr>
          <w:color w:val="3A3430"/>
          <w:sz w:val="24"/>
          <w:highlight w:val="yellow"/>
          <w:lang w:val="es-ES_tradnl"/>
        </w:rPr>
        <w:t xml:space="preserve"> </w:t>
      </w:r>
      <w:r w:rsidRPr="000639D9">
        <w:rPr>
          <w:b/>
          <w:bCs/>
          <w:color w:val="3A3430"/>
          <w:sz w:val="24"/>
          <w:highlight w:val="yellow"/>
          <w:lang w:val="es-ES_tradnl"/>
        </w:rPr>
        <w:t>ASUNTO</w:t>
      </w:r>
      <w:r w:rsidRPr="000639D9">
        <w:rPr>
          <w:color w:val="3A3430"/>
          <w:sz w:val="24"/>
          <w:highlight w:val="yellow"/>
          <w:lang w:val="es-ES_tradnl"/>
        </w:rPr>
        <w:t xml:space="preserve"> </w:t>
      </w:r>
      <w:r w:rsidRPr="000639D9">
        <w:rPr>
          <w:b/>
          <w:bCs/>
          <w:color w:val="3A3430"/>
          <w:sz w:val="24"/>
          <w:highlight w:val="yellow"/>
          <w:lang w:val="es-ES_tradnl"/>
        </w:rPr>
        <w:t>DE LA</w:t>
      </w:r>
      <w:r w:rsidRPr="000639D9">
        <w:rPr>
          <w:color w:val="3A3430"/>
          <w:sz w:val="24"/>
          <w:highlight w:val="yellow"/>
          <w:lang w:val="es-ES_tradnl"/>
        </w:rPr>
        <w:t xml:space="preserve"> </w:t>
      </w:r>
      <w:r w:rsidRPr="000639D9">
        <w:rPr>
          <w:b/>
          <w:bCs/>
          <w:color w:val="3A3430"/>
          <w:sz w:val="24"/>
          <w:highlight w:val="yellow"/>
          <w:lang w:val="es-ES_tradnl"/>
        </w:rPr>
        <w:t>AUDIENCIA O MESA REDONDA</w:t>
      </w:r>
      <w:r w:rsidRPr="000639D9">
        <w:rPr>
          <w:color w:val="3A3430"/>
          <w:sz w:val="24"/>
          <w:lang w:val="es-ES_tradnl"/>
        </w:rPr>
        <w:t xml:space="preserve"> </w:t>
      </w:r>
      <w:r w:rsidRPr="000639D9">
        <w:rPr>
          <w:b/>
          <w:bCs/>
          <w:color w:val="3A3430"/>
          <w:sz w:val="24"/>
          <w:highlight w:val="yellow"/>
          <w:lang w:val="es-ES_tradnl"/>
        </w:rPr>
        <w:t>DÍA/</w:t>
      </w:r>
      <w:r w:rsidRPr="000639D9">
        <w:rPr>
          <w:color w:val="3A3430"/>
          <w:sz w:val="24"/>
          <w:lang w:val="es-ES_tradnl"/>
        </w:rPr>
        <w:t xml:space="preserve"> </w:t>
      </w:r>
      <w:r w:rsidRPr="000639D9">
        <w:rPr>
          <w:b/>
          <w:bCs/>
          <w:color w:val="3A3430"/>
          <w:sz w:val="24"/>
          <w:highlight w:val="yellow"/>
          <w:lang w:val="es-ES_tradnl"/>
        </w:rPr>
        <w:t>MES/</w:t>
      </w:r>
      <w:r w:rsidRPr="000639D9">
        <w:rPr>
          <w:color w:val="3A3430"/>
          <w:sz w:val="24"/>
          <w:lang w:val="es-ES_tradnl"/>
        </w:rPr>
        <w:t xml:space="preserve"> </w:t>
      </w:r>
      <w:r w:rsidRPr="000639D9">
        <w:rPr>
          <w:b/>
          <w:bCs/>
          <w:color w:val="3A3430"/>
          <w:sz w:val="24"/>
          <w:highlight w:val="yellow"/>
          <w:lang w:val="es-ES_tradnl"/>
        </w:rPr>
        <w:t>AÑO</w:t>
      </w:r>
    </w:p>
    <w:p w14:paraId="766728D3" w14:textId="77777777" w:rsidR="00217E00" w:rsidRPr="000639D9" w:rsidRDefault="00EA6F32">
      <w:pPr>
        <w:spacing w:before="4"/>
        <w:ind w:left="359"/>
        <w:rPr>
          <w:b/>
          <w:sz w:val="24"/>
          <w:lang w:val="es-ES_tradnl"/>
        </w:rPr>
      </w:pPr>
      <w:r w:rsidRPr="000639D9">
        <w:rPr>
          <w:b/>
          <w:bCs/>
          <w:color w:val="3A3430"/>
          <w:sz w:val="24"/>
          <w:lang w:val="es-ES_tradnl"/>
        </w:rPr>
        <w:t>Primero:</w:t>
      </w:r>
      <w:r w:rsidRPr="000639D9">
        <w:rPr>
          <w:color w:val="3A3430"/>
          <w:sz w:val="24"/>
          <w:lang w:val="es-ES_tradnl"/>
        </w:rPr>
        <w:t xml:space="preserve"> </w:t>
      </w:r>
      <w:r w:rsidRPr="000639D9">
        <w:rPr>
          <w:b/>
          <w:bCs/>
          <w:color w:val="3A3430"/>
          <w:sz w:val="24"/>
          <w:lang w:val="es-ES_tradnl"/>
        </w:rPr>
        <w:t>preséntese y explique por qué está testificando</w:t>
      </w:r>
    </w:p>
    <w:p w14:paraId="6E962A00" w14:textId="77777777" w:rsidR="00217E00" w:rsidRPr="000639D9" w:rsidRDefault="00EA6F32">
      <w:pPr>
        <w:pStyle w:val="ListParagraph"/>
        <w:numPr>
          <w:ilvl w:val="0"/>
          <w:numId w:val="1"/>
        </w:numPr>
        <w:tabs>
          <w:tab w:val="left" w:pos="1079"/>
        </w:tabs>
        <w:spacing w:before="276" w:line="230" w:lineRule="auto"/>
        <w:ind w:left="1079" w:right="300"/>
        <w:rPr>
          <w:rFonts w:ascii="Symbol" w:hAnsi="Symbol"/>
          <w:color w:val="3A3430"/>
          <w:sz w:val="20"/>
          <w:lang w:val="es-ES_tradnl"/>
        </w:rPr>
      </w:pPr>
      <w:r w:rsidRPr="000639D9">
        <w:rPr>
          <w:color w:val="3A3430"/>
          <w:sz w:val="24"/>
          <w:lang w:val="es-ES_tradnl"/>
        </w:rPr>
        <w:t>Identifíquese; p. ej., “me llamo Helen Burroughs y soy residente de D. C./nacida y criada en Washington, en la zona electoral de ____/cajera de banco/madre de dos hijos que apoya/está preocupada por/se opone a esto”.</w:t>
      </w:r>
    </w:p>
    <w:p w14:paraId="11D62BE0" w14:textId="77777777" w:rsidR="00217E00" w:rsidRPr="000639D9" w:rsidRDefault="00EA6F32" w:rsidP="520F158C">
      <w:pPr>
        <w:pStyle w:val="ListParagraph"/>
        <w:numPr>
          <w:ilvl w:val="0"/>
          <w:numId w:val="1"/>
        </w:numPr>
        <w:tabs>
          <w:tab w:val="left" w:pos="1079"/>
        </w:tabs>
        <w:spacing w:line="230" w:lineRule="auto"/>
        <w:ind w:left="1079" w:right="267"/>
        <w:rPr>
          <w:rFonts w:ascii="Symbol" w:hAnsi="Symbol"/>
          <w:color w:val="3A3430"/>
          <w:sz w:val="20"/>
          <w:szCs w:val="20"/>
          <w:lang w:val="es-ES"/>
        </w:rPr>
      </w:pPr>
      <w:r w:rsidRPr="520F158C">
        <w:rPr>
          <w:color w:val="3A3430"/>
          <w:sz w:val="24"/>
          <w:szCs w:val="24"/>
          <w:lang w:val="es-ES"/>
        </w:rPr>
        <w:t>Indique brevemente sobre qué está testificando; p. ej., “testifico sobre la prestación de servicios del Departamento de Servicios Humanos (</w:t>
      </w:r>
      <w:proofErr w:type="spellStart"/>
      <w:r w:rsidRPr="520F158C">
        <w:rPr>
          <w:color w:val="3A3430"/>
          <w:sz w:val="24"/>
          <w:szCs w:val="24"/>
          <w:lang w:val="es-ES"/>
        </w:rPr>
        <w:t>Department</w:t>
      </w:r>
      <w:proofErr w:type="spellEnd"/>
      <w:r w:rsidRPr="520F158C">
        <w:rPr>
          <w:color w:val="3A3430"/>
          <w:sz w:val="24"/>
          <w:szCs w:val="24"/>
          <w:lang w:val="es-ES"/>
        </w:rPr>
        <w:t xml:space="preserve"> </w:t>
      </w:r>
      <w:proofErr w:type="spellStart"/>
      <w:r w:rsidRPr="520F158C">
        <w:rPr>
          <w:color w:val="3A3430"/>
          <w:sz w:val="24"/>
          <w:szCs w:val="24"/>
          <w:lang w:val="es-ES"/>
        </w:rPr>
        <w:t>of</w:t>
      </w:r>
      <w:proofErr w:type="spellEnd"/>
      <w:r w:rsidRPr="520F158C">
        <w:rPr>
          <w:color w:val="3A3430"/>
          <w:sz w:val="24"/>
          <w:szCs w:val="24"/>
          <w:lang w:val="es-ES"/>
        </w:rPr>
        <w:t xml:space="preserve"> Human </w:t>
      </w:r>
      <w:proofErr w:type="spellStart"/>
      <w:r w:rsidRPr="520F158C">
        <w:rPr>
          <w:color w:val="3A3430"/>
          <w:sz w:val="24"/>
          <w:szCs w:val="24"/>
          <w:lang w:val="es-ES"/>
        </w:rPr>
        <w:t>Services</w:t>
      </w:r>
      <w:proofErr w:type="spellEnd"/>
      <w:r w:rsidRPr="520F158C">
        <w:rPr>
          <w:color w:val="3A3430"/>
          <w:sz w:val="24"/>
          <w:szCs w:val="24"/>
          <w:lang w:val="es-ES"/>
        </w:rPr>
        <w:t>, DHS)” o “testifico sobre el impacto de esta ley sobre mí y sobre mi familia”.</w:t>
      </w:r>
    </w:p>
    <w:p w14:paraId="605DFD2D" w14:textId="77777777" w:rsidR="00217E00" w:rsidRPr="000639D9" w:rsidRDefault="00EA6F32">
      <w:pPr>
        <w:pStyle w:val="ListParagraph"/>
        <w:numPr>
          <w:ilvl w:val="0"/>
          <w:numId w:val="1"/>
        </w:numPr>
        <w:tabs>
          <w:tab w:val="left" w:pos="1079"/>
        </w:tabs>
        <w:spacing w:line="235" w:lineRule="auto"/>
        <w:ind w:left="1079" w:right="245"/>
        <w:rPr>
          <w:rFonts w:ascii="Symbol" w:hAnsi="Symbol"/>
          <w:color w:val="3A3430"/>
          <w:sz w:val="20"/>
          <w:lang w:val="es-ES_tradnl"/>
        </w:rPr>
      </w:pPr>
      <w:r w:rsidRPr="000639D9">
        <w:rPr>
          <w:color w:val="3A3430"/>
          <w:sz w:val="24"/>
          <w:lang w:val="es-ES_tradnl"/>
        </w:rPr>
        <w:t>Refiérase a un proyecto de ley por su número de proyecto y asegúrese de que se refiere a su versión más reciente.</w:t>
      </w:r>
    </w:p>
    <w:p w14:paraId="10C68829" w14:textId="77777777" w:rsidR="00217E00" w:rsidRPr="000639D9" w:rsidRDefault="00EA6F32">
      <w:pPr>
        <w:spacing w:before="223"/>
        <w:ind w:left="359"/>
        <w:rPr>
          <w:b/>
          <w:sz w:val="24"/>
          <w:lang w:val="es-ES_tradnl"/>
        </w:rPr>
      </w:pPr>
      <w:r w:rsidRPr="000639D9">
        <w:rPr>
          <w:b/>
          <w:bCs/>
          <w:color w:val="3A3430"/>
          <w:sz w:val="24"/>
          <w:lang w:val="es-ES_tradnl"/>
        </w:rPr>
        <w:t>Segundo:</w:t>
      </w:r>
      <w:r w:rsidRPr="000639D9">
        <w:rPr>
          <w:color w:val="3A3430"/>
          <w:sz w:val="24"/>
          <w:lang w:val="es-ES_tradnl"/>
        </w:rPr>
        <w:t xml:space="preserve"> </w:t>
      </w:r>
      <w:r w:rsidRPr="000639D9">
        <w:rPr>
          <w:b/>
          <w:bCs/>
          <w:color w:val="3A3430"/>
          <w:sz w:val="24"/>
          <w:lang w:val="es-ES_tradnl"/>
        </w:rPr>
        <w:t>presente los puntos clave basándose en sus experiencias personales</w:t>
      </w:r>
    </w:p>
    <w:p w14:paraId="2B623415" w14:textId="77777777" w:rsidR="00217E00" w:rsidRPr="000639D9" w:rsidRDefault="00EA6F32">
      <w:pPr>
        <w:pStyle w:val="ListParagraph"/>
        <w:numPr>
          <w:ilvl w:val="0"/>
          <w:numId w:val="1"/>
        </w:numPr>
        <w:tabs>
          <w:tab w:val="left" w:pos="1079"/>
        </w:tabs>
        <w:spacing w:before="275" w:line="230" w:lineRule="auto"/>
        <w:ind w:left="1079" w:right="253"/>
        <w:rPr>
          <w:rFonts w:ascii="Symbol" w:hAnsi="Symbol"/>
          <w:color w:val="3A3430"/>
          <w:sz w:val="20"/>
          <w:lang w:val="es-ES_tradnl"/>
        </w:rPr>
      </w:pPr>
      <w:r w:rsidRPr="000639D9">
        <w:rPr>
          <w:color w:val="3A3430"/>
          <w:sz w:val="24"/>
          <w:lang w:val="es-ES_tradnl"/>
        </w:rPr>
        <w:t>Elija un acontecimiento o problema en el que haya trabajado o le haya afectado directamente y que se sienta cómodo(a) compartiendo con el público.</w:t>
      </w:r>
    </w:p>
    <w:p w14:paraId="7174E364" w14:textId="77777777" w:rsidR="00217E00" w:rsidRPr="000639D9" w:rsidRDefault="00EA6F32">
      <w:pPr>
        <w:pStyle w:val="ListParagraph"/>
        <w:numPr>
          <w:ilvl w:val="0"/>
          <w:numId w:val="1"/>
        </w:numPr>
        <w:tabs>
          <w:tab w:val="left" w:pos="1079"/>
        </w:tabs>
        <w:spacing w:line="259" w:lineRule="exact"/>
        <w:ind w:left="1079" w:hanging="359"/>
        <w:rPr>
          <w:rFonts w:ascii="Symbol" w:hAnsi="Symbol"/>
          <w:color w:val="3A3430"/>
          <w:sz w:val="20"/>
          <w:lang w:val="es-ES_tradnl"/>
        </w:rPr>
      </w:pPr>
      <w:r w:rsidRPr="000639D9">
        <w:rPr>
          <w:color w:val="3A3430"/>
          <w:sz w:val="24"/>
          <w:lang w:val="es-ES_tradnl"/>
        </w:rPr>
        <w:t>Diga qué servicios causaron este acontecimiento o problema y cómo le afectó.</w:t>
      </w:r>
    </w:p>
    <w:p w14:paraId="2C446465" w14:textId="77777777" w:rsidR="00217E00" w:rsidRPr="000639D9" w:rsidRDefault="00EA6F32">
      <w:pPr>
        <w:pStyle w:val="ListParagraph"/>
        <w:numPr>
          <w:ilvl w:val="0"/>
          <w:numId w:val="1"/>
        </w:numPr>
        <w:tabs>
          <w:tab w:val="left" w:pos="1079"/>
        </w:tabs>
        <w:spacing w:before="6" w:line="232" w:lineRule="auto"/>
        <w:ind w:left="1079" w:right="376"/>
        <w:rPr>
          <w:rFonts w:ascii="Symbol" w:hAnsi="Symbol"/>
          <w:color w:val="3A3430"/>
          <w:sz w:val="20"/>
          <w:lang w:val="es-ES_tradnl"/>
        </w:rPr>
      </w:pPr>
      <w:r w:rsidRPr="000639D9">
        <w:rPr>
          <w:color w:val="3A3430"/>
          <w:sz w:val="24"/>
          <w:lang w:val="es-ES_tradnl"/>
        </w:rPr>
        <w:t>Diga por qué quiere compartir su historia y qué quiere que el Concejo saque de ella.</w:t>
      </w:r>
    </w:p>
    <w:p w14:paraId="56CC5447" w14:textId="77777777" w:rsidR="00217E00" w:rsidRPr="000639D9" w:rsidRDefault="00EA6F32">
      <w:pPr>
        <w:pStyle w:val="ListParagraph"/>
        <w:numPr>
          <w:ilvl w:val="0"/>
          <w:numId w:val="1"/>
        </w:numPr>
        <w:tabs>
          <w:tab w:val="left" w:pos="1079"/>
        </w:tabs>
        <w:spacing w:line="267" w:lineRule="exact"/>
        <w:ind w:left="1079"/>
        <w:rPr>
          <w:rFonts w:ascii="Symbol" w:hAnsi="Symbol"/>
          <w:color w:val="3A3430"/>
          <w:sz w:val="20"/>
          <w:lang w:val="es-ES_tradnl"/>
        </w:rPr>
      </w:pPr>
      <w:r w:rsidRPr="000639D9">
        <w:rPr>
          <w:color w:val="3A3430"/>
          <w:sz w:val="24"/>
          <w:lang w:val="es-ES_tradnl"/>
        </w:rPr>
        <w:t>Indique qué habría ayudado a evitar las experiencias negativas o a aumentar las positivas.</w:t>
      </w:r>
    </w:p>
    <w:p w14:paraId="77C9FC9C" w14:textId="77777777" w:rsidR="00217E00" w:rsidRPr="000639D9" w:rsidRDefault="00EA6F32">
      <w:pPr>
        <w:spacing w:before="266" w:line="274" w:lineRule="exact"/>
        <w:ind w:left="359"/>
        <w:rPr>
          <w:b/>
          <w:sz w:val="24"/>
          <w:lang w:val="es-ES_tradnl"/>
        </w:rPr>
      </w:pPr>
      <w:r w:rsidRPr="000639D9">
        <w:rPr>
          <w:b/>
          <w:bCs/>
          <w:color w:val="3A3430"/>
          <w:sz w:val="24"/>
          <w:lang w:val="es-ES_tradnl"/>
        </w:rPr>
        <w:t>Tercero:</w:t>
      </w:r>
      <w:r w:rsidRPr="000639D9">
        <w:rPr>
          <w:color w:val="3A3430"/>
          <w:sz w:val="24"/>
          <w:lang w:val="es-ES_tradnl"/>
        </w:rPr>
        <w:t xml:space="preserve"> </w:t>
      </w:r>
      <w:r w:rsidRPr="000639D9">
        <w:rPr>
          <w:b/>
          <w:bCs/>
          <w:color w:val="3A3430"/>
          <w:sz w:val="24"/>
          <w:lang w:val="es-ES_tradnl"/>
        </w:rPr>
        <w:t>ofrezca sugerencias para resolver el asunto o problema que ha planteado.</w:t>
      </w:r>
    </w:p>
    <w:p w14:paraId="1AECDE31" w14:textId="77777777" w:rsidR="00217E00" w:rsidRPr="000639D9" w:rsidRDefault="00EA6F32">
      <w:pPr>
        <w:pStyle w:val="ListParagraph"/>
        <w:numPr>
          <w:ilvl w:val="0"/>
          <w:numId w:val="1"/>
        </w:numPr>
        <w:tabs>
          <w:tab w:val="left" w:pos="1079"/>
        </w:tabs>
        <w:spacing w:line="270" w:lineRule="exact"/>
        <w:ind w:left="1079"/>
        <w:rPr>
          <w:rFonts w:ascii="Symbol" w:hAnsi="Symbol"/>
          <w:color w:val="3A3430"/>
          <w:sz w:val="20"/>
          <w:lang w:val="es-ES_tradnl"/>
        </w:rPr>
      </w:pPr>
      <w:r w:rsidRPr="000639D9">
        <w:rPr>
          <w:color w:val="3A3430"/>
          <w:sz w:val="24"/>
          <w:lang w:val="es-ES_tradnl"/>
        </w:rPr>
        <w:t>¿Qué cree que debería hacer el Concejo para abordar los problemas o experiencias que ha tenido?</w:t>
      </w:r>
    </w:p>
    <w:p w14:paraId="0C14B879" w14:textId="77777777" w:rsidR="00217E00" w:rsidRPr="000639D9" w:rsidRDefault="00EA6F32">
      <w:pPr>
        <w:pStyle w:val="ListParagraph"/>
        <w:numPr>
          <w:ilvl w:val="0"/>
          <w:numId w:val="1"/>
        </w:numPr>
        <w:tabs>
          <w:tab w:val="left" w:pos="1079"/>
        </w:tabs>
        <w:spacing w:line="272" w:lineRule="exact"/>
        <w:ind w:left="1079"/>
        <w:rPr>
          <w:rFonts w:ascii="Symbol" w:hAnsi="Symbol"/>
          <w:color w:val="3A3430"/>
          <w:sz w:val="20"/>
          <w:lang w:val="es-ES_tradnl"/>
        </w:rPr>
      </w:pPr>
      <w:r w:rsidRPr="000639D9">
        <w:rPr>
          <w:color w:val="3A3430"/>
          <w:sz w:val="24"/>
          <w:lang w:val="es-ES_tradnl"/>
        </w:rPr>
        <w:t>¿Qué medidas debe tomar el Concejo?</w:t>
      </w:r>
    </w:p>
    <w:p w14:paraId="11F5B60D" w14:textId="77777777" w:rsidR="00217E00" w:rsidRPr="000639D9" w:rsidRDefault="00EA6F32">
      <w:pPr>
        <w:spacing w:before="271" w:line="274" w:lineRule="exact"/>
        <w:ind w:left="359"/>
        <w:rPr>
          <w:b/>
          <w:sz w:val="24"/>
          <w:lang w:val="es-ES_tradnl"/>
        </w:rPr>
      </w:pPr>
      <w:r w:rsidRPr="000639D9">
        <w:rPr>
          <w:b/>
          <w:bCs/>
          <w:color w:val="3A3430"/>
          <w:sz w:val="24"/>
          <w:lang w:val="es-ES_tradnl"/>
        </w:rPr>
        <w:t>Cuarto:</w:t>
      </w:r>
      <w:r w:rsidRPr="000639D9">
        <w:rPr>
          <w:color w:val="3A3430"/>
          <w:sz w:val="24"/>
          <w:lang w:val="es-ES_tradnl"/>
        </w:rPr>
        <w:t xml:space="preserve"> </w:t>
      </w:r>
      <w:r w:rsidRPr="000639D9">
        <w:rPr>
          <w:b/>
          <w:bCs/>
          <w:color w:val="3A3430"/>
          <w:sz w:val="24"/>
          <w:lang w:val="es-ES_tradnl"/>
        </w:rPr>
        <w:t>agradezca a los concejales</w:t>
      </w:r>
    </w:p>
    <w:p w14:paraId="1A55DE20" w14:textId="77777777" w:rsidR="00217E00" w:rsidRPr="000639D9" w:rsidRDefault="00EA6F32">
      <w:pPr>
        <w:pStyle w:val="ListParagraph"/>
        <w:numPr>
          <w:ilvl w:val="0"/>
          <w:numId w:val="1"/>
        </w:numPr>
        <w:tabs>
          <w:tab w:val="left" w:pos="1079"/>
        </w:tabs>
        <w:spacing w:before="2" w:line="235" w:lineRule="auto"/>
        <w:ind w:left="1079" w:right="791"/>
        <w:rPr>
          <w:rFonts w:ascii="Symbol" w:hAnsi="Symbol"/>
          <w:color w:val="3A3430"/>
          <w:sz w:val="20"/>
          <w:lang w:val="es-ES_tradnl"/>
        </w:rPr>
      </w:pPr>
      <w:r w:rsidRPr="000639D9">
        <w:rPr>
          <w:color w:val="3A3430"/>
          <w:sz w:val="24"/>
          <w:lang w:val="es-ES_tradnl"/>
        </w:rPr>
        <w:t>Dé las gracias al presidente del comité, si conoce su nombre, por leer o escuchar su testimonio sobre el (nombre del proyecto de ley) o el asunto de la mesa redonda.</w:t>
      </w:r>
    </w:p>
    <w:p w14:paraId="6B373D73" w14:textId="77777777" w:rsidR="00217E00" w:rsidRPr="000639D9" w:rsidRDefault="00EA6F32">
      <w:pPr>
        <w:pStyle w:val="ListParagraph"/>
        <w:numPr>
          <w:ilvl w:val="0"/>
          <w:numId w:val="1"/>
        </w:numPr>
        <w:tabs>
          <w:tab w:val="left" w:pos="1079"/>
        </w:tabs>
        <w:spacing w:line="230" w:lineRule="auto"/>
        <w:ind w:left="1079" w:right="403"/>
        <w:rPr>
          <w:rFonts w:ascii="Symbol" w:hAnsi="Symbol"/>
          <w:color w:val="3A3430"/>
          <w:sz w:val="20"/>
          <w:lang w:val="es-ES_tradnl"/>
        </w:rPr>
      </w:pPr>
      <w:r w:rsidRPr="000639D9">
        <w:rPr>
          <w:color w:val="3A3430"/>
          <w:sz w:val="24"/>
          <w:lang w:val="es-ES_tradnl"/>
        </w:rPr>
        <w:t>Dígales que consideren su testimonio y las soluciones que ha sugerido; p. ej., “aprecio mucho su consideración de estos asuntos y sus soluciones”.</w:t>
      </w:r>
    </w:p>
    <w:p w14:paraId="413D5E16" w14:textId="77777777" w:rsidR="00217E00" w:rsidRPr="000639D9" w:rsidRDefault="00EA6F32">
      <w:pPr>
        <w:spacing w:before="218" w:line="230" w:lineRule="auto"/>
        <w:ind w:left="359"/>
        <w:rPr>
          <w:i/>
          <w:sz w:val="24"/>
          <w:lang w:val="es-ES_tradnl"/>
        </w:rPr>
      </w:pPr>
      <w:r w:rsidRPr="000639D9">
        <w:rPr>
          <w:i/>
          <w:iCs/>
          <w:sz w:val="24"/>
          <w:lang w:val="es-ES_tradnl"/>
        </w:rPr>
        <w:t>Su testimonio por escrito debe tener una extensión máxima de una página y se debe limitar a un solo proyecto de ley o asunto.</w:t>
      </w:r>
      <w:r w:rsidRPr="000639D9">
        <w:rPr>
          <w:sz w:val="24"/>
          <w:lang w:val="es-ES_tradnl"/>
        </w:rPr>
        <w:t xml:space="preserve"> </w:t>
      </w:r>
      <w:r w:rsidRPr="000639D9">
        <w:rPr>
          <w:i/>
          <w:iCs/>
          <w:sz w:val="24"/>
          <w:lang w:val="es-ES_tradnl"/>
        </w:rPr>
        <w:t>Se incluye un ejemplo al final de este documento.</w:t>
      </w:r>
    </w:p>
    <w:p w14:paraId="7F8FF6E0" w14:textId="77777777" w:rsidR="00217E00" w:rsidRPr="000639D9" w:rsidRDefault="00217E00">
      <w:pPr>
        <w:jc w:val="center"/>
        <w:rPr>
          <w:i/>
          <w:sz w:val="24"/>
          <w:lang w:val="es-ES_tradnl"/>
        </w:rPr>
        <w:sectPr w:rsidR="00217E00" w:rsidRPr="000639D9">
          <w:type w:val="continuous"/>
          <w:pgSz w:w="12240" w:h="15840"/>
          <w:pgMar w:top="1300" w:right="1440" w:bottom="280" w:left="1080" w:header="720" w:footer="720" w:gutter="0"/>
          <w:cols w:space="720"/>
        </w:sectPr>
      </w:pPr>
    </w:p>
    <w:p w14:paraId="50FEE3BD" w14:textId="77777777" w:rsidR="00217E00" w:rsidRPr="000639D9" w:rsidRDefault="00EA6F32">
      <w:pPr>
        <w:spacing w:before="60"/>
        <w:ind w:left="359"/>
        <w:rPr>
          <w:b/>
          <w:sz w:val="24"/>
          <w:lang w:val="es-ES_tradnl"/>
        </w:rPr>
      </w:pPr>
      <w:r w:rsidRPr="000639D9">
        <w:rPr>
          <w:b/>
          <w:bCs/>
          <w:color w:val="3A3430"/>
          <w:sz w:val="24"/>
          <w:lang w:val="es-ES_tradnl"/>
        </w:rPr>
        <w:lastRenderedPageBreak/>
        <w:t>Consejos para presentar un testimonio</w:t>
      </w:r>
    </w:p>
    <w:p w14:paraId="5D73A6F2" w14:textId="77777777" w:rsidR="00217E00" w:rsidRPr="000639D9" w:rsidRDefault="00EA6F32">
      <w:pPr>
        <w:pStyle w:val="ListParagraph"/>
        <w:numPr>
          <w:ilvl w:val="0"/>
          <w:numId w:val="1"/>
        </w:numPr>
        <w:tabs>
          <w:tab w:val="left" w:pos="1079"/>
        </w:tabs>
        <w:spacing w:before="275" w:line="230" w:lineRule="auto"/>
        <w:ind w:left="1079" w:right="274"/>
        <w:rPr>
          <w:rFonts w:ascii="Symbol" w:hAnsi="Symbol"/>
          <w:sz w:val="24"/>
          <w:lang w:val="es-ES_tradnl"/>
        </w:rPr>
      </w:pPr>
      <w:r w:rsidRPr="000639D9">
        <w:rPr>
          <w:sz w:val="24"/>
          <w:lang w:val="es-ES_tradnl"/>
        </w:rPr>
        <w:t xml:space="preserve">Consulte la página web del Concejo </w:t>
      </w:r>
      <w:hyperlink r:id="rId10">
        <w:r w:rsidRPr="000639D9">
          <w:rPr>
            <w:sz w:val="24"/>
            <w:lang w:val="es-ES_tradnl"/>
          </w:rPr>
          <w:t xml:space="preserve">en </w:t>
        </w:r>
        <w:r w:rsidRPr="000639D9">
          <w:rPr>
            <w:sz w:val="24"/>
            <w:u w:val="single"/>
            <w:lang w:val="es-ES_tradnl"/>
          </w:rPr>
          <w:t>https://dccouncil.gov/</w:t>
        </w:r>
      </w:hyperlink>
      <w:r w:rsidRPr="000639D9">
        <w:rPr>
          <w:sz w:val="24"/>
          <w:lang w:val="es-ES_tradnl"/>
        </w:rPr>
        <w:t xml:space="preserve"> para saber para cuándo está prevista la audiencia de un proyecto de ley. Regístrese para testificar en la audiencia de su elección utilizando el Sistema de Gestión de Audiencias. El Comité le enviará la confirmación de su inscripción unos días antes de la audiencia.</w:t>
      </w:r>
    </w:p>
    <w:p w14:paraId="38D87139" w14:textId="77777777" w:rsidR="00217E00" w:rsidRPr="000639D9" w:rsidRDefault="00EA6F32">
      <w:pPr>
        <w:pStyle w:val="ListParagraph"/>
        <w:numPr>
          <w:ilvl w:val="0"/>
          <w:numId w:val="1"/>
        </w:numPr>
        <w:tabs>
          <w:tab w:val="left" w:pos="1079"/>
        </w:tabs>
        <w:spacing w:line="230" w:lineRule="auto"/>
        <w:ind w:left="1079" w:right="182"/>
        <w:rPr>
          <w:rFonts w:ascii="Symbol" w:hAnsi="Symbol"/>
          <w:sz w:val="24"/>
          <w:lang w:val="es-ES_tradnl"/>
        </w:rPr>
      </w:pPr>
      <w:r w:rsidRPr="000639D9">
        <w:rPr>
          <w:sz w:val="24"/>
          <w:lang w:val="es-ES_tradnl"/>
        </w:rPr>
        <w:t>Antes de testificar, sepa quién patrocina el proyecto de ley, quién lo apoya o se opone a él y por qué. Familiarícese con los presidentes de los comités, sus miembros y el personal legislativo. Si alguno de los miembros clave del comité representa a su zona electoral o es concejal a distancia y representa a todo el distrito, asegúrese de reconocerlo en su testimonio.</w:t>
      </w:r>
    </w:p>
    <w:p w14:paraId="627C7358" w14:textId="77777777" w:rsidR="00217E00" w:rsidRPr="000639D9" w:rsidRDefault="00EA6F32">
      <w:pPr>
        <w:pStyle w:val="ListParagraph"/>
        <w:numPr>
          <w:ilvl w:val="0"/>
          <w:numId w:val="1"/>
        </w:numPr>
        <w:tabs>
          <w:tab w:val="left" w:pos="1079"/>
        </w:tabs>
        <w:spacing w:line="232" w:lineRule="auto"/>
        <w:ind w:left="1079" w:right="487"/>
        <w:rPr>
          <w:rFonts w:ascii="Symbol" w:hAnsi="Symbol"/>
          <w:sz w:val="24"/>
          <w:lang w:val="es-ES_tradnl"/>
        </w:rPr>
      </w:pPr>
      <w:r w:rsidRPr="000639D9">
        <w:rPr>
          <w:sz w:val="24"/>
          <w:lang w:val="es-ES_tradnl"/>
        </w:rPr>
        <w:t>Entienda por qué está testificando. ¿Está usted ahí para persuadir, disuadir, aportar su experiencia o retrasar la acción sobre un proyecto de ley? Sepa cómo separar los puntos importantes de su testimonio para asegurarse de que sean escuchados.</w:t>
      </w:r>
    </w:p>
    <w:p w14:paraId="5B61D66D" w14:textId="77777777" w:rsidR="00217E00" w:rsidRPr="000639D9" w:rsidRDefault="00217E00">
      <w:pPr>
        <w:pStyle w:val="BodyText"/>
        <w:spacing w:before="267"/>
        <w:ind w:left="0"/>
        <w:rPr>
          <w:lang w:val="es-ES_tradnl"/>
        </w:rPr>
      </w:pPr>
    </w:p>
    <w:p w14:paraId="536BFD2C" w14:textId="77777777" w:rsidR="00217E00" w:rsidRPr="000639D9" w:rsidRDefault="00EA6F32">
      <w:pPr>
        <w:ind w:left="359"/>
        <w:rPr>
          <w:b/>
          <w:sz w:val="24"/>
          <w:lang w:val="es-ES_tradnl"/>
        </w:rPr>
      </w:pPr>
      <w:r w:rsidRPr="000639D9">
        <w:rPr>
          <w:b/>
          <w:bCs/>
          <w:color w:val="3A3430"/>
          <w:sz w:val="24"/>
          <w:lang w:val="es-ES_tradnl"/>
        </w:rPr>
        <w:t>Consejos</w:t>
      </w:r>
      <w:r w:rsidRPr="000639D9">
        <w:rPr>
          <w:color w:val="3A3430"/>
          <w:sz w:val="24"/>
          <w:lang w:val="es-ES_tradnl"/>
        </w:rPr>
        <w:t xml:space="preserve"> </w:t>
      </w:r>
      <w:r w:rsidRPr="000639D9">
        <w:rPr>
          <w:b/>
          <w:bCs/>
          <w:color w:val="3A3430"/>
          <w:sz w:val="24"/>
          <w:lang w:val="es-ES_tradnl"/>
        </w:rPr>
        <w:t>para presentar testimonios orales o grabados</w:t>
      </w:r>
    </w:p>
    <w:p w14:paraId="70DC5833" w14:textId="77777777" w:rsidR="00217E00" w:rsidRPr="000639D9" w:rsidRDefault="00217E00">
      <w:pPr>
        <w:pStyle w:val="BodyText"/>
        <w:ind w:left="0"/>
        <w:rPr>
          <w:b/>
          <w:lang w:val="es-ES_tradnl"/>
        </w:rPr>
      </w:pPr>
    </w:p>
    <w:p w14:paraId="503086DA" w14:textId="77777777" w:rsidR="00217E00" w:rsidRPr="000639D9" w:rsidRDefault="00EA6F32">
      <w:pPr>
        <w:pStyle w:val="ListParagraph"/>
        <w:numPr>
          <w:ilvl w:val="0"/>
          <w:numId w:val="1"/>
        </w:numPr>
        <w:tabs>
          <w:tab w:val="left" w:pos="1079"/>
        </w:tabs>
        <w:spacing w:line="230" w:lineRule="auto"/>
        <w:ind w:left="1079" w:right="147"/>
        <w:rPr>
          <w:rFonts w:ascii="Symbol" w:hAnsi="Symbol"/>
          <w:color w:val="3A3430"/>
          <w:sz w:val="20"/>
          <w:lang w:val="es-ES_tradnl"/>
        </w:rPr>
      </w:pPr>
      <w:r w:rsidRPr="000639D9">
        <w:rPr>
          <w:color w:val="3A3430"/>
          <w:sz w:val="24"/>
          <w:lang w:val="es-ES_tradnl"/>
        </w:rPr>
        <w:t>Haga que su testimonio oral sea más sencillo que el escrito. Concéntrese en dos o tres puntos principales que desee que su audiencia recuerde y utilice su tiempo para repetir y reforzar estos puntos. Intente ser breve (2 a 3 minutos) y claro en el mensaje que quiere transmitir. Si está testificando en directo, es posible que vea un cronómetro en la sala o en la pantalla con la cuenta regresiva del tiempo que le queda.</w:t>
      </w:r>
    </w:p>
    <w:p w14:paraId="70B22971" w14:textId="77777777" w:rsidR="00217E00" w:rsidRPr="000639D9" w:rsidRDefault="00EA6F32">
      <w:pPr>
        <w:pStyle w:val="ListParagraph"/>
        <w:numPr>
          <w:ilvl w:val="0"/>
          <w:numId w:val="1"/>
        </w:numPr>
        <w:tabs>
          <w:tab w:val="left" w:pos="1079"/>
        </w:tabs>
        <w:spacing w:line="230" w:lineRule="auto"/>
        <w:ind w:left="1079" w:right="223"/>
        <w:rPr>
          <w:rFonts w:ascii="Symbol" w:hAnsi="Symbol"/>
          <w:color w:val="3A3430"/>
          <w:sz w:val="20"/>
          <w:lang w:val="es-ES_tradnl"/>
        </w:rPr>
      </w:pPr>
      <w:r w:rsidRPr="000639D9">
        <w:rPr>
          <w:sz w:val="24"/>
          <w:lang w:val="es-ES_tradnl"/>
        </w:rPr>
        <w:t>Hable despacio y con claridad; es posible que la audiencia disponga de traducción simultánea o de subtítulos, por lo que deberá hablar despacio.</w:t>
      </w:r>
    </w:p>
    <w:p w14:paraId="7DECC27E" w14:textId="77777777" w:rsidR="00217E00" w:rsidRPr="000639D9" w:rsidRDefault="00EA6F32">
      <w:pPr>
        <w:pStyle w:val="ListParagraph"/>
        <w:numPr>
          <w:ilvl w:val="0"/>
          <w:numId w:val="1"/>
        </w:numPr>
        <w:tabs>
          <w:tab w:val="left" w:pos="1079"/>
        </w:tabs>
        <w:spacing w:line="230" w:lineRule="auto"/>
        <w:ind w:left="1079" w:right="77"/>
        <w:rPr>
          <w:rFonts w:ascii="Symbol" w:hAnsi="Symbol"/>
          <w:color w:val="3A3430"/>
          <w:sz w:val="20"/>
          <w:lang w:val="es-ES_tradnl"/>
        </w:rPr>
      </w:pPr>
      <w:r w:rsidRPr="000639D9">
        <w:rPr>
          <w:color w:val="3A3430"/>
          <w:sz w:val="24"/>
          <w:lang w:val="es-ES_tradnl"/>
        </w:rPr>
        <w:t>Recuerde destacar los temas que considere más importantes. Cuando identifique un problema, intente tener una solución para compartirla con el Concejo.</w:t>
      </w:r>
    </w:p>
    <w:p w14:paraId="7EEE5215" w14:textId="77777777" w:rsidR="00217E00" w:rsidRPr="000639D9" w:rsidRDefault="00EA6F32">
      <w:pPr>
        <w:pStyle w:val="ListParagraph"/>
        <w:numPr>
          <w:ilvl w:val="0"/>
          <w:numId w:val="1"/>
        </w:numPr>
        <w:tabs>
          <w:tab w:val="left" w:pos="1079"/>
        </w:tabs>
        <w:spacing w:line="257" w:lineRule="exact"/>
        <w:ind w:left="1079"/>
        <w:rPr>
          <w:rFonts w:ascii="Symbol" w:hAnsi="Symbol"/>
          <w:color w:val="3A3430"/>
          <w:sz w:val="20"/>
          <w:lang w:val="es-ES_tradnl"/>
        </w:rPr>
      </w:pPr>
      <w:r w:rsidRPr="000639D9">
        <w:rPr>
          <w:color w:val="3A3430"/>
          <w:sz w:val="24"/>
          <w:lang w:val="es-ES_tradnl"/>
        </w:rPr>
        <w:t>Si es posible, presente su testimonio por escrito; luego, trabaje en la presentación verbal.</w:t>
      </w:r>
    </w:p>
    <w:p w14:paraId="17CFE8A4" w14:textId="77777777" w:rsidR="00217E00" w:rsidRPr="000639D9" w:rsidRDefault="00EA6F32">
      <w:pPr>
        <w:pStyle w:val="ListParagraph"/>
        <w:numPr>
          <w:ilvl w:val="0"/>
          <w:numId w:val="1"/>
        </w:numPr>
        <w:tabs>
          <w:tab w:val="left" w:pos="1079"/>
        </w:tabs>
        <w:spacing w:before="1" w:line="232" w:lineRule="auto"/>
        <w:ind w:left="1079" w:right="111"/>
        <w:rPr>
          <w:rFonts w:ascii="Symbol" w:hAnsi="Symbol"/>
          <w:color w:val="3A3430"/>
          <w:sz w:val="20"/>
          <w:lang w:val="es-ES_tradnl"/>
        </w:rPr>
      </w:pPr>
      <w:r w:rsidRPr="000639D9">
        <w:rPr>
          <w:color w:val="3A3430"/>
          <w:sz w:val="24"/>
          <w:lang w:val="es-ES_tradnl"/>
        </w:rPr>
        <w:t>Está bien leer un texto escrito cuando se presta testimonio, ya que los comités están acostumbrados a que la gente lo haga. Si su testimonio escrito es largo, cree una versión resumida que pueda leer en 2 o 3 minutos.</w:t>
      </w:r>
    </w:p>
    <w:p w14:paraId="1E1C9C8B" w14:textId="77777777" w:rsidR="00217E00" w:rsidRPr="000639D9" w:rsidRDefault="00EA6F32">
      <w:pPr>
        <w:pStyle w:val="ListParagraph"/>
        <w:numPr>
          <w:ilvl w:val="0"/>
          <w:numId w:val="1"/>
        </w:numPr>
        <w:tabs>
          <w:tab w:val="left" w:pos="1079"/>
        </w:tabs>
        <w:spacing w:line="230" w:lineRule="auto"/>
        <w:ind w:left="1079" w:right="384"/>
        <w:rPr>
          <w:rFonts w:ascii="Symbol" w:hAnsi="Symbol"/>
          <w:color w:val="3A3430"/>
          <w:sz w:val="20"/>
          <w:lang w:val="es-ES_tradnl"/>
        </w:rPr>
      </w:pPr>
      <w:r w:rsidRPr="000639D9">
        <w:rPr>
          <w:color w:val="3A3430"/>
          <w:sz w:val="24"/>
          <w:lang w:val="es-ES_tradnl"/>
        </w:rPr>
        <w:t>Pídale a un amigo que le tome una foto mientras testifica para publicarla en las redes sociales (¡etiquete a los concejales correspondientes!)</w:t>
      </w:r>
    </w:p>
    <w:p w14:paraId="4AAE467B" w14:textId="77777777" w:rsidR="00217E00" w:rsidRPr="000639D9" w:rsidRDefault="00EA6F32">
      <w:pPr>
        <w:spacing w:before="273" w:line="230" w:lineRule="auto"/>
        <w:ind w:left="359" w:right="104" w:hanging="1"/>
        <w:rPr>
          <w:i/>
          <w:sz w:val="24"/>
          <w:lang w:val="es-ES_tradnl"/>
        </w:rPr>
      </w:pPr>
      <w:r w:rsidRPr="000639D9">
        <w:rPr>
          <w:b/>
          <w:bCs/>
          <w:i/>
          <w:iCs/>
          <w:color w:val="3A3430"/>
          <w:sz w:val="24"/>
          <w:lang w:val="es-ES_tradnl"/>
        </w:rPr>
        <w:t>NOTA IMPORTANTE</w:t>
      </w:r>
      <w:r w:rsidRPr="000639D9">
        <w:rPr>
          <w:i/>
          <w:iCs/>
          <w:color w:val="3A3430"/>
          <w:sz w:val="24"/>
          <w:lang w:val="es-ES_tradnl"/>
        </w:rPr>
        <w:t>:</w:t>
      </w:r>
      <w:r w:rsidRPr="000639D9">
        <w:rPr>
          <w:color w:val="3A3430"/>
          <w:sz w:val="24"/>
          <w:lang w:val="es-ES_tradnl"/>
        </w:rPr>
        <w:t xml:space="preserve"> </w:t>
      </w:r>
      <w:r w:rsidRPr="000639D9">
        <w:rPr>
          <w:i/>
          <w:iCs/>
          <w:color w:val="3A3430"/>
          <w:sz w:val="24"/>
          <w:lang w:val="es-ES_tradnl"/>
        </w:rPr>
        <w:t>cualquier testimonio, ya sea oral o escrito, que presente al Concejo pasará a formar parte del registro público, el cual puede ser consultado por las personas que deseen leerlo o verlo.</w:t>
      </w:r>
    </w:p>
    <w:p w14:paraId="1AD2A930" w14:textId="77777777" w:rsidR="00217E00" w:rsidRPr="000639D9" w:rsidRDefault="00217E00">
      <w:pPr>
        <w:spacing w:line="230" w:lineRule="auto"/>
        <w:rPr>
          <w:i/>
          <w:sz w:val="24"/>
          <w:lang w:val="es-ES_tradnl"/>
        </w:rPr>
        <w:sectPr w:rsidR="00217E00" w:rsidRPr="000639D9">
          <w:pgSz w:w="12240" w:h="15840"/>
          <w:pgMar w:top="1300" w:right="1440" w:bottom="280" w:left="1080" w:header="720" w:footer="720" w:gutter="0"/>
          <w:cols w:space="720"/>
        </w:sectPr>
      </w:pPr>
    </w:p>
    <w:p w14:paraId="1EB15B60" w14:textId="77777777" w:rsidR="00217E00" w:rsidRPr="000639D9" w:rsidRDefault="00EA6F32">
      <w:pPr>
        <w:pStyle w:val="Heading1"/>
        <w:rPr>
          <w:lang w:val="es-ES_tradnl"/>
        </w:rPr>
      </w:pPr>
      <w:r w:rsidRPr="000639D9">
        <w:rPr>
          <w:color w:val="222222"/>
          <w:lang w:val="es-ES_tradnl"/>
        </w:rPr>
        <w:lastRenderedPageBreak/>
        <w:t>EJEMPLO DE</w:t>
      </w:r>
      <w:r w:rsidRPr="000639D9">
        <w:rPr>
          <w:b w:val="0"/>
          <w:bCs w:val="0"/>
          <w:color w:val="222222"/>
          <w:lang w:val="es-ES_tradnl"/>
        </w:rPr>
        <w:t xml:space="preserve"> </w:t>
      </w:r>
      <w:r w:rsidRPr="000639D9">
        <w:rPr>
          <w:color w:val="222222"/>
          <w:lang w:val="es-ES_tradnl"/>
        </w:rPr>
        <w:t>TESTIMONIO</w:t>
      </w:r>
    </w:p>
    <w:p w14:paraId="150B298D" w14:textId="77777777" w:rsidR="00217E00" w:rsidRPr="000639D9" w:rsidRDefault="00EA6F32">
      <w:pPr>
        <w:spacing w:before="230" w:line="470" w:lineRule="auto"/>
        <w:ind w:left="3042" w:right="2681"/>
        <w:jc w:val="center"/>
        <w:rPr>
          <w:b/>
          <w:sz w:val="24"/>
          <w:lang w:val="es-ES_tradnl"/>
        </w:rPr>
      </w:pPr>
      <w:r w:rsidRPr="000639D9">
        <w:rPr>
          <w:b/>
          <w:bCs/>
          <w:color w:val="222222"/>
          <w:sz w:val="24"/>
          <w:lang w:val="es-ES_tradnl"/>
        </w:rPr>
        <w:t>Testimonio</w:t>
      </w:r>
      <w:r w:rsidRPr="000639D9">
        <w:rPr>
          <w:color w:val="222222"/>
          <w:sz w:val="24"/>
          <w:lang w:val="es-ES_tradnl"/>
        </w:rPr>
        <w:t xml:space="preserve"> </w:t>
      </w:r>
      <w:r w:rsidRPr="000639D9">
        <w:rPr>
          <w:b/>
          <w:bCs/>
          <w:color w:val="222222"/>
          <w:sz w:val="24"/>
          <w:lang w:val="es-ES_tradnl"/>
        </w:rPr>
        <w:t>de</w:t>
      </w:r>
      <w:r w:rsidRPr="000639D9">
        <w:rPr>
          <w:color w:val="222222"/>
          <w:sz w:val="24"/>
          <w:lang w:val="es-ES_tradnl"/>
        </w:rPr>
        <w:t xml:space="preserve"> </w:t>
      </w:r>
      <w:r w:rsidRPr="000639D9">
        <w:rPr>
          <w:b/>
          <w:bCs/>
          <w:color w:val="222222"/>
          <w:sz w:val="24"/>
          <w:lang w:val="es-ES_tradnl"/>
        </w:rPr>
        <w:t>Tangelia</w:t>
      </w:r>
      <w:r w:rsidRPr="000639D9">
        <w:rPr>
          <w:color w:val="222222"/>
          <w:sz w:val="24"/>
          <w:lang w:val="es-ES_tradnl"/>
        </w:rPr>
        <w:t xml:space="preserve"> </w:t>
      </w:r>
      <w:r w:rsidRPr="000639D9">
        <w:rPr>
          <w:b/>
          <w:bCs/>
          <w:color w:val="222222"/>
          <w:sz w:val="24"/>
          <w:lang w:val="es-ES_tradnl"/>
        </w:rPr>
        <w:t>Hicks ante el Comité Central</w:t>
      </w:r>
    </w:p>
    <w:p w14:paraId="6845B81F" w14:textId="77777777" w:rsidR="00217E00" w:rsidRPr="000639D9" w:rsidRDefault="00EA6F32">
      <w:pPr>
        <w:spacing w:line="274" w:lineRule="exact"/>
        <w:ind w:left="1148" w:right="789"/>
        <w:jc w:val="center"/>
        <w:rPr>
          <w:b/>
          <w:sz w:val="24"/>
          <w:lang w:val="es-ES_tradnl"/>
        </w:rPr>
      </w:pPr>
      <w:r w:rsidRPr="000639D9">
        <w:rPr>
          <w:b/>
          <w:bCs/>
          <w:color w:val="222222"/>
          <w:sz w:val="24"/>
          <w:lang w:val="es-ES_tradnl"/>
        </w:rPr>
        <w:t>Concejo</w:t>
      </w:r>
      <w:r w:rsidRPr="000639D9">
        <w:rPr>
          <w:color w:val="222222"/>
          <w:sz w:val="24"/>
          <w:lang w:val="es-ES_tradnl"/>
        </w:rPr>
        <w:t xml:space="preserve"> </w:t>
      </w:r>
      <w:r w:rsidRPr="000639D9">
        <w:rPr>
          <w:b/>
          <w:bCs/>
          <w:color w:val="222222"/>
          <w:sz w:val="24"/>
          <w:lang w:val="es-ES_tradnl"/>
        </w:rPr>
        <w:t>del</w:t>
      </w:r>
      <w:r w:rsidRPr="000639D9">
        <w:rPr>
          <w:color w:val="222222"/>
          <w:sz w:val="24"/>
          <w:lang w:val="es-ES_tradnl"/>
        </w:rPr>
        <w:t xml:space="preserve"> </w:t>
      </w:r>
      <w:r w:rsidRPr="000639D9">
        <w:rPr>
          <w:b/>
          <w:bCs/>
          <w:color w:val="222222"/>
          <w:sz w:val="24"/>
          <w:lang w:val="es-ES_tradnl"/>
        </w:rPr>
        <w:t>Distrito</w:t>
      </w:r>
      <w:r w:rsidRPr="000639D9">
        <w:rPr>
          <w:color w:val="222222"/>
          <w:sz w:val="24"/>
          <w:lang w:val="es-ES_tradnl"/>
        </w:rPr>
        <w:t xml:space="preserve"> </w:t>
      </w:r>
      <w:r w:rsidRPr="000639D9">
        <w:rPr>
          <w:b/>
          <w:bCs/>
          <w:color w:val="222222"/>
          <w:sz w:val="24"/>
          <w:lang w:val="es-ES_tradnl"/>
        </w:rPr>
        <w:t>de</w:t>
      </w:r>
      <w:r w:rsidRPr="000639D9">
        <w:rPr>
          <w:color w:val="222222"/>
          <w:sz w:val="24"/>
          <w:lang w:val="es-ES_tradnl"/>
        </w:rPr>
        <w:t xml:space="preserve"> </w:t>
      </w:r>
      <w:r w:rsidRPr="000639D9">
        <w:rPr>
          <w:b/>
          <w:bCs/>
          <w:color w:val="222222"/>
          <w:sz w:val="24"/>
          <w:lang w:val="es-ES_tradnl"/>
        </w:rPr>
        <w:t>Columbia</w:t>
      </w:r>
    </w:p>
    <w:p w14:paraId="55B57C6A" w14:textId="77777777" w:rsidR="00217E00" w:rsidRPr="000639D9" w:rsidRDefault="00EA6F32">
      <w:pPr>
        <w:spacing w:before="264" w:line="470" w:lineRule="auto"/>
        <w:ind w:left="1673" w:right="1316"/>
        <w:jc w:val="center"/>
        <w:rPr>
          <w:b/>
          <w:sz w:val="24"/>
          <w:lang w:val="es-ES_tradnl"/>
        </w:rPr>
      </w:pPr>
      <w:r w:rsidRPr="000639D9">
        <w:rPr>
          <w:b/>
          <w:bCs/>
          <w:color w:val="222222"/>
          <w:sz w:val="24"/>
          <w:lang w:val="es-ES_tradnl"/>
        </w:rPr>
        <w:t>Con respecto a la Ley del Presupuesto Local para el Año Fiscal 2025 y la Ley de Respaldo al Presupuesto del 3 de mayo de 2024</w:t>
      </w:r>
    </w:p>
    <w:p w14:paraId="2E72D1B7" w14:textId="77777777" w:rsidR="00217E00" w:rsidRPr="000639D9" w:rsidRDefault="00EA6F32">
      <w:pPr>
        <w:pStyle w:val="BodyText"/>
        <w:spacing w:before="7" w:line="232" w:lineRule="auto"/>
        <w:ind w:left="359" w:right="104"/>
        <w:rPr>
          <w:lang w:val="es-ES_tradnl"/>
        </w:rPr>
      </w:pPr>
      <w:r w:rsidRPr="000639D9">
        <w:rPr>
          <w:color w:val="222222"/>
          <w:lang w:val="es-ES_tradnl"/>
        </w:rPr>
        <w:t>Hola, concejales. Mi nombre es Tangelia Hicks y soy residente de la zona electoral 8 de D. C., defensora comunitaria de D. C. y miembro del Concejo Asesor Comunitario de Legal Aid DC.</w:t>
      </w:r>
    </w:p>
    <w:p w14:paraId="05E41FD8" w14:textId="77777777" w:rsidR="00217E00" w:rsidRPr="000639D9" w:rsidRDefault="00EA6F32">
      <w:pPr>
        <w:pStyle w:val="BodyText"/>
        <w:spacing w:before="271" w:line="232" w:lineRule="auto"/>
        <w:ind w:left="359" w:right="6"/>
        <w:rPr>
          <w:lang w:val="es-ES_tradnl"/>
        </w:rPr>
      </w:pPr>
      <w:r w:rsidRPr="000639D9">
        <w:rPr>
          <w:color w:val="222222"/>
          <w:lang w:val="es-ES_tradnl"/>
        </w:rPr>
        <w:t>El plan financiero y de presupuesto propuesto por la alcaldesa Bowser para el año fiscal 2025 tiene como objetivo recortar los fondos de los programas de D. C. que ayudan a los residentes de más bajos ingresos, al tiempo que otorga a los inversionistas y empresas adineradas mayores ganancias y oportunidades financieras. Las promesas hechas en el presupuesto de 2024 ya han sido incumplidas, lo que ha llevado a muchos residentes de D. C. de vuelta al punto de partida y a sumirse aún más en la pobreza.</w:t>
      </w:r>
    </w:p>
    <w:p w14:paraId="1BA64417" w14:textId="77777777" w:rsidR="00217E00" w:rsidRPr="000639D9" w:rsidRDefault="00EA6F32">
      <w:pPr>
        <w:pStyle w:val="ListParagraph"/>
        <w:numPr>
          <w:ilvl w:val="0"/>
          <w:numId w:val="1"/>
        </w:numPr>
        <w:tabs>
          <w:tab w:val="left" w:pos="1079"/>
        </w:tabs>
        <w:spacing w:before="266" w:line="235" w:lineRule="auto"/>
        <w:ind w:left="1079" w:right="242"/>
        <w:rPr>
          <w:rFonts w:ascii="Symbol" w:hAnsi="Symbol"/>
          <w:color w:val="222222"/>
          <w:sz w:val="24"/>
          <w:lang w:val="es-ES_tradnl"/>
        </w:rPr>
      </w:pPr>
      <w:r w:rsidRPr="000639D9">
        <w:rPr>
          <w:color w:val="222222"/>
          <w:sz w:val="24"/>
          <w:lang w:val="es-ES_tradnl"/>
        </w:rPr>
        <w:t>Se decía que el presupuesto para el año fiscal 2024 era de 19.7 mil millones, mientras que el Senado aprobó un proyecto de ley de financiación gubernamental de 1.2 billones. ¿Es eso cierto? Y si es así, ¿por qué se recortan los fondos donde la necesidad es tan grande?</w:t>
      </w:r>
    </w:p>
    <w:p w14:paraId="548ED6AF" w14:textId="77777777" w:rsidR="00217E00" w:rsidRPr="000639D9" w:rsidRDefault="00EA6F32">
      <w:pPr>
        <w:pStyle w:val="ListParagraph"/>
        <w:numPr>
          <w:ilvl w:val="0"/>
          <w:numId w:val="1"/>
        </w:numPr>
        <w:tabs>
          <w:tab w:val="left" w:pos="1079"/>
        </w:tabs>
        <w:spacing w:before="265" w:line="232" w:lineRule="auto"/>
        <w:ind w:left="1079" w:right="730"/>
        <w:rPr>
          <w:rFonts w:ascii="Symbol" w:hAnsi="Symbol"/>
          <w:color w:val="222222"/>
          <w:sz w:val="24"/>
          <w:lang w:val="es-ES_tradnl"/>
        </w:rPr>
      </w:pPr>
      <w:r w:rsidRPr="000639D9">
        <w:rPr>
          <w:color w:val="222222"/>
          <w:sz w:val="24"/>
          <w:lang w:val="es-ES_tradnl"/>
        </w:rPr>
        <w:t>Se ha dicho que el presupuesto y el plan financiero para el año fiscal 2025 se componen de 21 mil millones en fondos de operaciones y 11.8 mil millones en fondos para mejoras de capital, ¿es eso cierto?</w:t>
      </w:r>
    </w:p>
    <w:p w14:paraId="06CED77C" w14:textId="77777777" w:rsidR="00217E00" w:rsidRPr="000639D9" w:rsidRDefault="00EA6F32" w:rsidP="520F158C">
      <w:pPr>
        <w:spacing w:before="266" w:line="232" w:lineRule="auto"/>
        <w:ind w:left="359" w:right="58"/>
        <w:rPr>
          <w:b/>
          <w:bCs/>
          <w:sz w:val="24"/>
          <w:szCs w:val="24"/>
          <w:lang w:val="es-ES"/>
        </w:rPr>
      </w:pPr>
      <w:r w:rsidRPr="520F158C">
        <w:rPr>
          <w:color w:val="222222"/>
          <w:sz w:val="24"/>
          <w:szCs w:val="24"/>
          <w:lang w:val="es-ES"/>
        </w:rPr>
        <w:t xml:space="preserve">La Iniciativa de Acceso a la Justicia del Distrito, que ayuda a garantizar que los residentes puedan recibir los servicios jurídicos que tanto necesitan, se enfrenta a un recorte del 67 % en su programa. Los clientes que reciben servicios de organizaciones como Legal Aid DC, Bread </w:t>
      </w:r>
      <w:proofErr w:type="spellStart"/>
      <w:r w:rsidRPr="520F158C">
        <w:rPr>
          <w:color w:val="222222"/>
          <w:sz w:val="24"/>
          <w:szCs w:val="24"/>
          <w:lang w:val="es-ES"/>
        </w:rPr>
        <w:t>for</w:t>
      </w:r>
      <w:proofErr w:type="spellEnd"/>
      <w:r w:rsidRPr="520F158C">
        <w:rPr>
          <w:color w:val="222222"/>
          <w:sz w:val="24"/>
          <w:szCs w:val="24"/>
          <w:lang w:val="es-ES"/>
        </w:rPr>
        <w:t xml:space="preserve"> </w:t>
      </w:r>
      <w:proofErr w:type="spellStart"/>
      <w:r w:rsidRPr="520F158C">
        <w:rPr>
          <w:color w:val="222222"/>
          <w:sz w:val="24"/>
          <w:szCs w:val="24"/>
          <w:lang w:val="es-ES"/>
        </w:rPr>
        <w:t>the</w:t>
      </w:r>
      <w:proofErr w:type="spellEnd"/>
      <w:r w:rsidRPr="520F158C">
        <w:rPr>
          <w:color w:val="222222"/>
          <w:sz w:val="24"/>
          <w:szCs w:val="24"/>
          <w:lang w:val="es-ES"/>
        </w:rPr>
        <w:t xml:space="preserve"> City y otras se verán grave y negativamente afectados. </w:t>
      </w:r>
      <w:r w:rsidRPr="520F158C">
        <w:rPr>
          <w:b/>
          <w:bCs/>
          <w:color w:val="222222"/>
          <w:sz w:val="24"/>
          <w:szCs w:val="24"/>
          <w:lang w:val="es-ES"/>
        </w:rPr>
        <w:t>Nosotros, los residentes de D. C., le estamos pidiendo al Concejo y a todos los involucrados que no permitan recortes a la Iniciativa de Acceso a la Justicia del Distrito ni a ninguno de los programas necesarios en este momento para los residentes de bajos ingresos o mal remunerados.</w:t>
      </w:r>
    </w:p>
    <w:p w14:paraId="482D76B4" w14:textId="77777777" w:rsidR="00217E00" w:rsidRPr="000639D9" w:rsidRDefault="00EA6F32" w:rsidP="520F158C">
      <w:pPr>
        <w:pStyle w:val="BodyText"/>
        <w:spacing w:before="261" w:line="232" w:lineRule="auto"/>
        <w:ind w:left="359" w:right="58"/>
        <w:rPr>
          <w:lang w:val="es-ES"/>
        </w:rPr>
      </w:pPr>
      <w:proofErr w:type="spellStart"/>
      <w:r w:rsidRPr="520F158C">
        <w:rPr>
          <w:color w:val="222222"/>
          <w:lang w:val="es-ES"/>
        </w:rPr>
        <w:t>Crystal</w:t>
      </w:r>
      <w:proofErr w:type="spellEnd"/>
      <w:r w:rsidRPr="520F158C">
        <w:rPr>
          <w:color w:val="222222"/>
          <w:lang w:val="es-ES"/>
        </w:rPr>
        <w:t xml:space="preserve"> Waters lanzó el primer sencillo de su álbum debut de 1991, titulado Gypsy Woman. La Sra. Waters solía pasar semanalmente frente a una mujer que se paraba ante el hotel Mayflower en la Connecticut Avenue de Washington D. C. a cantar música góspel y a pedir limosna a los transeúntes. La Sra. Waters notaba que la mujer estaba bien vestida, completamente maquillada, y solía pensar para sí misma: “Ella puede ir a buscar un trabajo de verdad, en lugar de pedirme dinero”, hasta que vio un anuncio en el periódico local sobre esta mujer. La mujer se había quedado desempleada recientemente y, debido a ello, había perdido su hogar. Decía que, si iba a pedirle dinero a la gente, al menos debía lucir presentable. La Sra. Waters dijo que eso cambió su perspectiva sobre las personas sin hogar. Le puede pasar a cualquiera.</w:t>
      </w:r>
    </w:p>
    <w:p w14:paraId="132FBC3F" w14:textId="77777777" w:rsidR="00217E00" w:rsidRPr="000639D9" w:rsidRDefault="00EA6F32">
      <w:pPr>
        <w:spacing w:before="254" w:line="275" w:lineRule="exact"/>
        <w:ind w:left="359"/>
        <w:rPr>
          <w:b/>
          <w:sz w:val="24"/>
          <w:lang w:val="es-ES_tradnl"/>
        </w:rPr>
      </w:pPr>
      <w:r w:rsidRPr="000639D9">
        <w:rPr>
          <w:b/>
          <w:bCs/>
          <w:color w:val="222222"/>
          <w:sz w:val="24"/>
          <w:lang w:val="es-ES_tradnl"/>
        </w:rPr>
        <w:t>Cualquiera puede tener momentos difíciles.</w:t>
      </w:r>
      <w:r w:rsidRPr="000639D9">
        <w:rPr>
          <w:color w:val="222222"/>
          <w:sz w:val="24"/>
          <w:lang w:val="es-ES_tradnl"/>
        </w:rPr>
        <w:t xml:space="preserve"> </w:t>
      </w:r>
      <w:r w:rsidRPr="000639D9">
        <w:rPr>
          <w:b/>
          <w:bCs/>
          <w:color w:val="222222"/>
          <w:sz w:val="24"/>
          <w:lang w:val="es-ES_tradnl"/>
        </w:rPr>
        <w:t>Creo que todos debemos recordar eso.</w:t>
      </w:r>
    </w:p>
    <w:p w14:paraId="29558319" w14:textId="77777777" w:rsidR="00217E00" w:rsidRPr="000639D9" w:rsidRDefault="00EA6F32">
      <w:pPr>
        <w:pStyle w:val="BodyText"/>
        <w:spacing w:line="275" w:lineRule="exact"/>
        <w:ind w:left="359"/>
        <w:rPr>
          <w:lang w:val="es-ES_tradnl"/>
        </w:rPr>
      </w:pPr>
      <w:r w:rsidRPr="000639D9">
        <w:rPr>
          <w:color w:val="222222"/>
          <w:lang w:val="es-ES_tradnl"/>
        </w:rPr>
        <w:t>Gracias por darme la oportunidad de hablar hoy. Que Dios los bendiga.</w:t>
      </w:r>
    </w:p>
    <w:p w14:paraId="50931120" w14:textId="77777777" w:rsidR="00217E00" w:rsidRPr="000639D9" w:rsidRDefault="00217E00">
      <w:pPr>
        <w:pStyle w:val="BodyText"/>
        <w:spacing w:line="275" w:lineRule="exact"/>
        <w:rPr>
          <w:lang w:val="es-ES_tradnl"/>
        </w:rPr>
        <w:sectPr w:rsidR="00217E00" w:rsidRPr="000639D9">
          <w:pgSz w:w="12240" w:h="15840"/>
          <w:pgMar w:top="1420" w:right="1440" w:bottom="280" w:left="1080" w:header="720" w:footer="720" w:gutter="0"/>
          <w:cols w:space="720"/>
        </w:sectPr>
      </w:pPr>
    </w:p>
    <w:p w14:paraId="3504D78F" w14:textId="77777777" w:rsidR="00217E00" w:rsidRPr="000639D9" w:rsidRDefault="00EA6F32">
      <w:pPr>
        <w:pStyle w:val="Heading1"/>
        <w:spacing w:before="63"/>
        <w:ind w:left="1149"/>
        <w:rPr>
          <w:lang w:val="es-ES_tradnl"/>
        </w:rPr>
      </w:pPr>
      <w:r w:rsidRPr="000639D9">
        <w:rPr>
          <w:color w:val="222222"/>
          <w:lang w:val="es-ES_tradnl"/>
        </w:rPr>
        <w:lastRenderedPageBreak/>
        <w:t>PARA TESTIMONIOS VIRTUALES</w:t>
      </w:r>
    </w:p>
    <w:p w14:paraId="15CE681C" w14:textId="77777777" w:rsidR="00217E00" w:rsidRPr="000639D9" w:rsidRDefault="00EA6F32">
      <w:pPr>
        <w:pStyle w:val="BodyText"/>
        <w:spacing w:before="239" w:line="237" w:lineRule="auto"/>
        <w:ind w:left="358"/>
        <w:jc w:val="center"/>
        <w:rPr>
          <w:lang w:val="es-ES_tradnl"/>
        </w:rPr>
      </w:pPr>
      <w:r w:rsidRPr="000639D9">
        <w:rPr>
          <w:color w:val="222222"/>
          <w:lang w:val="es-ES_tradnl"/>
        </w:rPr>
        <w:t>A continuación, encontrará un ejemplo del correo electrónico que el Concejo de D. C. le enviará si decide testificar de manera virtual en una audiencia.</w:t>
      </w:r>
    </w:p>
    <w:p w14:paraId="2A7CC7E0" w14:textId="77777777" w:rsidR="00217E00" w:rsidRPr="000639D9" w:rsidRDefault="00217E00">
      <w:pPr>
        <w:pStyle w:val="BodyText"/>
        <w:spacing w:before="8"/>
        <w:ind w:left="0"/>
        <w:rPr>
          <w:lang w:val="es-ES_tradnl"/>
        </w:rPr>
      </w:pPr>
    </w:p>
    <w:p w14:paraId="100C9DB7" w14:textId="77777777" w:rsidR="00217E00" w:rsidRPr="000639D9" w:rsidRDefault="00EA6F32">
      <w:pPr>
        <w:pStyle w:val="BodyText"/>
        <w:ind w:left="359"/>
        <w:rPr>
          <w:lang w:val="es-ES_tradnl"/>
        </w:rPr>
      </w:pPr>
      <w:r w:rsidRPr="000639D9">
        <w:rPr>
          <w:color w:val="101010"/>
          <w:lang w:val="es-ES_tradnl"/>
        </w:rPr>
        <w:t>Estimado(a) [su nombre]:</w:t>
      </w:r>
    </w:p>
    <w:p w14:paraId="4F0B37F1" w14:textId="77777777" w:rsidR="00217E00" w:rsidRPr="000639D9" w:rsidRDefault="00217E00">
      <w:pPr>
        <w:pStyle w:val="BodyText"/>
        <w:spacing w:before="2"/>
        <w:ind w:left="0"/>
        <w:rPr>
          <w:lang w:val="es-ES_tradnl"/>
        </w:rPr>
      </w:pPr>
    </w:p>
    <w:p w14:paraId="7C6DF6CF" w14:textId="77777777" w:rsidR="00217E00" w:rsidRPr="000639D9" w:rsidRDefault="00EA6F32">
      <w:pPr>
        <w:pStyle w:val="BodyText"/>
        <w:spacing w:before="1"/>
        <w:ind w:left="359" w:right="104"/>
        <w:rPr>
          <w:lang w:val="es-ES_tradnl"/>
        </w:rPr>
      </w:pPr>
      <w:r w:rsidRPr="000639D9">
        <w:rPr>
          <w:color w:val="101010"/>
          <w:lang w:val="es-ES_tradnl"/>
        </w:rPr>
        <w:t>Está recibiendo este correo electrónico en respuesta a su solicitud para testificar en la próxima audiencia de supervisión presupuestaria del Comité Central del Concejo de D. C., que se llevará a cabo el 4 de mayo de 2026, a las 12:00 m., sobre:</w:t>
      </w:r>
    </w:p>
    <w:p w14:paraId="21A2505F" w14:textId="77777777" w:rsidR="00217E00" w:rsidRPr="000639D9" w:rsidRDefault="00217E00">
      <w:pPr>
        <w:pStyle w:val="BodyText"/>
        <w:spacing w:before="4"/>
        <w:ind w:left="0"/>
        <w:rPr>
          <w:lang w:val="es-ES_tradnl"/>
        </w:rPr>
      </w:pPr>
    </w:p>
    <w:p w14:paraId="6AF21903" w14:textId="77777777" w:rsidR="00217E00" w:rsidRPr="000639D9" w:rsidRDefault="00EA6F32">
      <w:pPr>
        <w:pStyle w:val="ListParagraph"/>
        <w:numPr>
          <w:ilvl w:val="0"/>
          <w:numId w:val="1"/>
        </w:numPr>
        <w:tabs>
          <w:tab w:val="left" w:pos="1079"/>
        </w:tabs>
        <w:ind w:left="1079"/>
        <w:rPr>
          <w:rFonts w:ascii="Symbol" w:hAnsi="Symbol"/>
          <w:color w:val="232323"/>
          <w:sz w:val="20"/>
          <w:lang w:val="es-ES_tradnl"/>
        </w:rPr>
      </w:pPr>
      <w:r w:rsidRPr="000639D9">
        <w:rPr>
          <w:color w:val="232323"/>
          <w:sz w:val="24"/>
          <w:lang w:val="es-ES_tradnl"/>
        </w:rPr>
        <w:t>Auditor del distrito de Columbia</w:t>
      </w:r>
    </w:p>
    <w:p w14:paraId="64B67363" w14:textId="77777777" w:rsidR="00217E00" w:rsidRPr="000639D9" w:rsidRDefault="00EA6F32">
      <w:pPr>
        <w:pStyle w:val="ListParagraph"/>
        <w:numPr>
          <w:ilvl w:val="0"/>
          <w:numId w:val="1"/>
        </w:numPr>
        <w:tabs>
          <w:tab w:val="left" w:pos="1079"/>
        </w:tabs>
        <w:ind w:left="1079"/>
        <w:rPr>
          <w:rFonts w:ascii="Symbol" w:hAnsi="Symbol"/>
          <w:color w:val="232323"/>
          <w:sz w:val="20"/>
          <w:lang w:val="es-ES_tradnl"/>
        </w:rPr>
      </w:pPr>
      <w:r w:rsidRPr="000639D9">
        <w:rPr>
          <w:color w:val="232323"/>
          <w:sz w:val="24"/>
          <w:lang w:val="es-ES_tradnl"/>
        </w:rPr>
        <w:t>Junta de Jubilación de D. C.</w:t>
      </w:r>
    </w:p>
    <w:p w14:paraId="46757B00" w14:textId="77777777" w:rsidR="00217E00" w:rsidRPr="000639D9" w:rsidRDefault="00EA6F32" w:rsidP="520F158C">
      <w:pPr>
        <w:pStyle w:val="ListParagraph"/>
        <w:numPr>
          <w:ilvl w:val="0"/>
          <w:numId w:val="1"/>
        </w:numPr>
        <w:tabs>
          <w:tab w:val="left" w:pos="1079"/>
        </w:tabs>
        <w:ind w:left="1079"/>
        <w:rPr>
          <w:rFonts w:ascii="Symbol" w:hAnsi="Symbol"/>
          <w:color w:val="232323"/>
          <w:sz w:val="20"/>
          <w:szCs w:val="20"/>
          <w:lang w:val="es-ES"/>
        </w:rPr>
      </w:pPr>
      <w:r w:rsidRPr="520F158C">
        <w:rPr>
          <w:color w:val="232323"/>
          <w:sz w:val="24"/>
          <w:szCs w:val="24"/>
          <w:lang w:val="es-ES"/>
        </w:rPr>
        <w:t xml:space="preserve">Oficina del </w:t>
      </w:r>
      <w:proofErr w:type="gramStart"/>
      <w:r w:rsidRPr="520F158C">
        <w:rPr>
          <w:color w:val="232323"/>
          <w:sz w:val="24"/>
          <w:szCs w:val="24"/>
          <w:lang w:val="es-ES"/>
        </w:rPr>
        <w:t>Director</w:t>
      </w:r>
      <w:proofErr w:type="gramEnd"/>
      <w:r w:rsidRPr="520F158C">
        <w:rPr>
          <w:color w:val="232323"/>
          <w:sz w:val="24"/>
          <w:szCs w:val="24"/>
          <w:lang w:val="es-ES"/>
        </w:rPr>
        <w:t xml:space="preserve"> Financiero</w:t>
      </w:r>
    </w:p>
    <w:p w14:paraId="23FC8744" w14:textId="77777777" w:rsidR="00217E00" w:rsidRPr="000639D9" w:rsidRDefault="00217E00">
      <w:pPr>
        <w:pStyle w:val="BodyText"/>
        <w:spacing w:before="3"/>
        <w:ind w:left="0"/>
        <w:rPr>
          <w:lang w:val="es-ES_tradnl"/>
        </w:rPr>
      </w:pPr>
    </w:p>
    <w:p w14:paraId="29DE147F" w14:textId="77777777" w:rsidR="00217E00" w:rsidRPr="000639D9" w:rsidRDefault="00EA6F32" w:rsidP="520F158C">
      <w:pPr>
        <w:ind w:left="359"/>
        <w:rPr>
          <w:b/>
          <w:bCs/>
          <w:sz w:val="24"/>
          <w:szCs w:val="24"/>
          <w:lang w:val="es-ES"/>
        </w:rPr>
      </w:pPr>
      <w:r w:rsidRPr="520F158C">
        <w:rPr>
          <w:color w:val="101010"/>
          <w:sz w:val="24"/>
          <w:szCs w:val="24"/>
          <w:lang w:val="es-ES"/>
        </w:rPr>
        <w:t xml:space="preserve">Puede testificar en persona o virtualmente. La audiencia tendrá lugar en el edificio John A. Wilson. Para poder presentar testimonio de forma virtual, deberá completar el siguiente formulario de Zoom para recibir su enlace personalizado que podrá utilizar para conectarse y presentar su testimonio en la audiencia: </w:t>
      </w:r>
      <w:hyperlink r:id="rId11">
        <w:r w:rsidRPr="520F158C">
          <w:rPr>
            <w:b/>
            <w:bCs/>
            <w:color w:val="0000FF"/>
            <w:sz w:val="24"/>
            <w:szCs w:val="24"/>
            <w:u w:val="thick"/>
            <w:lang w:val="es-ES"/>
          </w:rPr>
          <w:t>https://dccouncil-</w:t>
        </w:r>
      </w:hyperlink>
      <w:hyperlink r:id="rId12">
        <w:r w:rsidRPr="520F158C">
          <w:rPr>
            <w:b/>
            <w:bCs/>
            <w:color w:val="0000FF"/>
            <w:sz w:val="24"/>
            <w:szCs w:val="24"/>
            <w:u w:val="thick"/>
            <w:lang w:val="es-ES"/>
          </w:rPr>
          <w:t>us.zoom.us/j/81631663899?pwd=kdTrinYRkJAoOuQ45A1vvpmDRKGw6y.1</w:t>
        </w:r>
        <w:r w:rsidRPr="520F158C">
          <w:rPr>
            <w:b/>
            <w:bCs/>
            <w:color w:val="101010"/>
            <w:sz w:val="24"/>
            <w:szCs w:val="24"/>
            <w:lang w:val="es-ES"/>
          </w:rPr>
          <w:t>.</w:t>
        </w:r>
      </w:hyperlink>
    </w:p>
    <w:p w14:paraId="47C508FA" w14:textId="77777777" w:rsidR="00217E00" w:rsidRPr="000639D9" w:rsidRDefault="00217E00">
      <w:pPr>
        <w:pStyle w:val="BodyText"/>
        <w:spacing w:before="5"/>
        <w:ind w:left="0"/>
        <w:rPr>
          <w:b/>
          <w:lang w:val="es-ES_tradnl"/>
        </w:rPr>
      </w:pPr>
    </w:p>
    <w:p w14:paraId="6CF64B8A" w14:textId="77777777" w:rsidR="00217E00" w:rsidRPr="000639D9" w:rsidRDefault="00EA6F32" w:rsidP="520F158C">
      <w:pPr>
        <w:pStyle w:val="BodyText"/>
        <w:ind w:left="359"/>
        <w:rPr>
          <w:lang w:val="es-ES"/>
        </w:rPr>
      </w:pPr>
      <w:r w:rsidRPr="520F158C">
        <w:rPr>
          <w:color w:val="101010"/>
          <w:lang w:val="es-ES"/>
        </w:rPr>
        <w:t xml:space="preserve">Si no recibe un enlace después de completar el formulario, compruebe su carpeta de correo no deseado (el correo electrónico será el del Comité Central </w:t>
      </w:r>
      <w:hyperlink r:id="rId13">
        <w:r w:rsidRPr="520F158C">
          <w:rPr>
            <w:color w:val="101010"/>
            <w:lang w:val="es-ES"/>
          </w:rPr>
          <w:t>[no-reply@zoom.us]).</w:t>
        </w:r>
      </w:hyperlink>
      <w:r w:rsidRPr="520F158C">
        <w:rPr>
          <w:color w:val="101010"/>
          <w:lang w:val="es-ES"/>
        </w:rPr>
        <w:t xml:space="preserve"> Si sigue sin encontrar su enlace, envíe un correo electrónico a </w:t>
      </w:r>
      <w:hyperlink r:id="rId14">
        <w:r w:rsidRPr="520F158C">
          <w:rPr>
            <w:color w:val="101010"/>
            <w:lang w:val="es-ES"/>
          </w:rPr>
          <w:t>cow@dccouncil.gov.</w:t>
        </w:r>
      </w:hyperlink>
      <w:r w:rsidRPr="520F158C">
        <w:rPr>
          <w:color w:val="101010"/>
          <w:lang w:val="es-ES"/>
        </w:rPr>
        <w:t xml:space="preserve"> </w:t>
      </w:r>
      <w:r w:rsidRPr="520F158C">
        <w:rPr>
          <w:b/>
          <w:bCs/>
          <w:color w:val="101010"/>
          <w:lang w:val="es-ES"/>
        </w:rPr>
        <w:t>No comparta</w:t>
      </w:r>
      <w:r w:rsidRPr="520F158C">
        <w:rPr>
          <w:color w:val="101010"/>
          <w:lang w:val="es-ES"/>
        </w:rPr>
        <w:t xml:space="preserve"> </w:t>
      </w:r>
      <w:r w:rsidRPr="520F158C">
        <w:rPr>
          <w:b/>
          <w:bCs/>
          <w:color w:val="101010"/>
          <w:lang w:val="es-ES"/>
        </w:rPr>
        <w:t>el enlace personalizado.</w:t>
      </w:r>
      <w:r w:rsidRPr="520F158C">
        <w:rPr>
          <w:color w:val="101010"/>
          <w:lang w:val="es-ES"/>
        </w:rPr>
        <w:t xml:space="preserve"> Cualquiera que desee ver la audiencia a través de </w:t>
      </w:r>
      <w:proofErr w:type="gramStart"/>
      <w:r w:rsidRPr="520F158C">
        <w:rPr>
          <w:color w:val="101010"/>
          <w:lang w:val="es-ES"/>
        </w:rPr>
        <w:t>Zoom</w:t>
      </w:r>
      <w:proofErr w:type="gramEnd"/>
      <w:r w:rsidRPr="520F158C">
        <w:rPr>
          <w:color w:val="101010"/>
          <w:lang w:val="es-ES"/>
        </w:rPr>
        <w:t xml:space="preserve"> puede registrarse en la misma dirección para obtener su propio enlace.</w:t>
      </w:r>
    </w:p>
    <w:p w14:paraId="3FBCDC7A" w14:textId="77777777" w:rsidR="00217E00" w:rsidRPr="000639D9" w:rsidRDefault="00217E00">
      <w:pPr>
        <w:pStyle w:val="BodyText"/>
        <w:spacing w:before="5"/>
        <w:ind w:left="0"/>
        <w:rPr>
          <w:lang w:val="es-ES_tradnl"/>
        </w:rPr>
      </w:pPr>
    </w:p>
    <w:p w14:paraId="4B630B29" w14:textId="77777777" w:rsidR="00217E00" w:rsidRPr="000639D9" w:rsidRDefault="00EA6F32">
      <w:pPr>
        <w:pStyle w:val="BodyText"/>
        <w:ind w:left="359" w:right="58"/>
        <w:rPr>
          <w:lang w:val="es-ES_tradnl"/>
        </w:rPr>
      </w:pPr>
      <w:r w:rsidRPr="000639D9">
        <w:rPr>
          <w:color w:val="101010"/>
          <w:lang w:val="es-ES_tradnl"/>
        </w:rPr>
        <w:t xml:space="preserve">Antes de la audiencia, envíe su testimonio al Comité cargándolo o escribiéndolo en </w:t>
      </w:r>
      <w:hyperlink r:id="rId15">
        <w:r w:rsidRPr="000639D9">
          <w:rPr>
            <w:color w:val="101010"/>
            <w:lang w:val="es-ES_tradnl"/>
          </w:rPr>
          <w:t>https://lims.dccouncil.gov/hearings/testimony/2284.</w:t>
        </w:r>
      </w:hyperlink>
    </w:p>
    <w:p w14:paraId="31B011BE" w14:textId="77777777" w:rsidR="00217E00" w:rsidRPr="000639D9" w:rsidRDefault="00217E00">
      <w:pPr>
        <w:pStyle w:val="BodyText"/>
        <w:spacing w:before="2"/>
        <w:ind w:left="0"/>
        <w:rPr>
          <w:lang w:val="es-ES_tradnl"/>
        </w:rPr>
      </w:pPr>
    </w:p>
    <w:p w14:paraId="4AA56470" w14:textId="77777777" w:rsidR="00217E00" w:rsidRPr="000639D9" w:rsidRDefault="00EA6F32">
      <w:pPr>
        <w:ind w:left="359" w:right="104"/>
        <w:rPr>
          <w:b/>
          <w:sz w:val="24"/>
          <w:lang w:val="es-ES_tradnl"/>
        </w:rPr>
      </w:pPr>
      <w:r w:rsidRPr="000639D9">
        <w:rPr>
          <w:b/>
          <w:bCs/>
          <w:color w:val="101010"/>
          <w:sz w:val="24"/>
          <w:lang w:val="es-ES_tradnl"/>
        </w:rPr>
        <w:t>La lista de testigos, la notificación de la audiencia y los testimonios presentados se pueden consultar en el Sistema de Gestión de Audiencias</w:t>
      </w:r>
      <w:r w:rsidRPr="000639D9">
        <w:rPr>
          <w:color w:val="101010"/>
          <w:sz w:val="24"/>
          <w:lang w:val="es-ES_tradnl"/>
        </w:rPr>
        <w:t xml:space="preserve"> </w:t>
      </w:r>
      <w:r w:rsidRPr="000639D9">
        <w:rPr>
          <w:b/>
          <w:bCs/>
          <w:color w:val="101010"/>
          <w:sz w:val="24"/>
          <w:lang w:val="es-ES_tradnl"/>
        </w:rPr>
        <w:t>en</w:t>
      </w:r>
      <w:r w:rsidRPr="000639D9">
        <w:rPr>
          <w:color w:val="101010"/>
          <w:sz w:val="24"/>
          <w:lang w:val="es-ES_tradnl"/>
        </w:rPr>
        <w:t xml:space="preserve"> </w:t>
      </w:r>
      <w:hyperlink r:id="rId16">
        <w:r w:rsidRPr="000639D9">
          <w:rPr>
            <w:b/>
            <w:bCs/>
            <w:color w:val="101010"/>
            <w:sz w:val="24"/>
            <w:lang w:val="es-ES_tradnl"/>
          </w:rPr>
          <w:t>https://lims.dccouncil.gov/hearings/hearings/2284.</w:t>
        </w:r>
      </w:hyperlink>
    </w:p>
    <w:p w14:paraId="460B024A" w14:textId="77777777" w:rsidR="00217E00" w:rsidRPr="000639D9" w:rsidRDefault="00217E00">
      <w:pPr>
        <w:pStyle w:val="BodyText"/>
        <w:spacing w:before="5"/>
        <w:ind w:left="0"/>
        <w:rPr>
          <w:b/>
          <w:lang w:val="es-ES_tradnl"/>
        </w:rPr>
      </w:pPr>
    </w:p>
    <w:p w14:paraId="2F63B669" w14:textId="77777777" w:rsidR="00217E00" w:rsidRPr="000639D9" w:rsidRDefault="00EA6F32" w:rsidP="520F158C">
      <w:pPr>
        <w:pStyle w:val="BodyText"/>
        <w:ind w:left="359" w:right="37"/>
        <w:rPr>
          <w:b/>
          <w:bCs/>
          <w:lang w:val="es-ES"/>
        </w:rPr>
      </w:pPr>
      <w:r w:rsidRPr="520F158C">
        <w:rPr>
          <w:color w:val="101010"/>
          <w:lang w:val="es-ES"/>
        </w:rPr>
        <w:t xml:space="preserve">Poco antes de que comience la audiencia, deberá usar su enlace para iniciar sesión en </w:t>
      </w:r>
      <w:proofErr w:type="gramStart"/>
      <w:r w:rsidRPr="520F158C">
        <w:rPr>
          <w:color w:val="101010"/>
          <w:lang w:val="es-ES"/>
        </w:rPr>
        <w:t>Zoom</w:t>
      </w:r>
      <w:proofErr w:type="gramEnd"/>
      <w:r w:rsidRPr="520F158C">
        <w:rPr>
          <w:color w:val="101010"/>
          <w:lang w:val="es-ES"/>
        </w:rPr>
        <w:t xml:space="preserve">. La audiencia en </w:t>
      </w:r>
      <w:proofErr w:type="gramStart"/>
      <w:r w:rsidRPr="520F158C">
        <w:rPr>
          <w:color w:val="101010"/>
          <w:lang w:val="es-ES"/>
        </w:rPr>
        <w:t>Zoom</w:t>
      </w:r>
      <w:proofErr w:type="gramEnd"/>
      <w:r w:rsidRPr="520F158C">
        <w:rPr>
          <w:color w:val="101010"/>
          <w:lang w:val="es-ES"/>
        </w:rPr>
        <w:t xml:space="preserve"> puede tardar varios minutos en comenzar mientras el personal prepara toda la logística. Cuando el presidente dé por iniciada la audiencia, se le admitirá en modo “solo espectador”. Cuando se pronuncie su nombre, será admitido a la parte interactiva de la audiencia (se habilitará el control de cámara y audio) y se le pedirá que ofrezca su testimonio y responda a las preguntas de los concejales. </w:t>
      </w:r>
      <w:r w:rsidRPr="520F158C">
        <w:rPr>
          <w:b/>
          <w:bCs/>
          <w:color w:val="101010"/>
          <w:lang w:val="es-ES"/>
        </w:rPr>
        <w:t xml:space="preserve">Por favor, permanezca conectado en línea y acepte la invitación como panelista en </w:t>
      </w:r>
      <w:proofErr w:type="gramStart"/>
      <w:r w:rsidRPr="520F158C">
        <w:rPr>
          <w:b/>
          <w:bCs/>
          <w:color w:val="101010"/>
          <w:lang w:val="es-ES"/>
        </w:rPr>
        <w:t>Zoom</w:t>
      </w:r>
      <w:proofErr w:type="gramEnd"/>
      <w:r w:rsidRPr="520F158C">
        <w:rPr>
          <w:b/>
          <w:bCs/>
          <w:color w:val="101010"/>
          <w:lang w:val="es-ES"/>
        </w:rPr>
        <w:t xml:space="preserve"> inmediatamente cuando se le proporcione.</w:t>
      </w:r>
    </w:p>
    <w:p w14:paraId="1F59B8B5" w14:textId="77777777" w:rsidR="00217E00" w:rsidRPr="000639D9" w:rsidRDefault="00217E00">
      <w:pPr>
        <w:pStyle w:val="BodyText"/>
        <w:spacing w:before="2"/>
        <w:ind w:left="0"/>
        <w:rPr>
          <w:b/>
          <w:lang w:val="es-ES_tradnl"/>
        </w:rPr>
      </w:pPr>
    </w:p>
    <w:p w14:paraId="500FB412" w14:textId="77777777" w:rsidR="00217E00" w:rsidRPr="000639D9" w:rsidRDefault="00EA6F32" w:rsidP="520F158C">
      <w:pPr>
        <w:pStyle w:val="BodyText"/>
        <w:spacing w:before="1"/>
        <w:ind w:left="359"/>
        <w:rPr>
          <w:lang w:val="es-ES"/>
        </w:rPr>
      </w:pPr>
      <w:r w:rsidRPr="520F158C">
        <w:rPr>
          <w:color w:val="101010"/>
          <w:lang w:val="es-ES"/>
        </w:rPr>
        <w:t xml:space="preserve">Se recomienda ver la audiencia en </w:t>
      </w:r>
      <w:r w:rsidRPr="520F158C">
        <w:rPr>
          <w:i/>
          <w:iCs/>
          <w:color w:val="101010"/>
          <w:lang w:val="es-ES"/>
        </w:rPr>
        <w:t>Gallery View</w:t>
      </w:r>
      <w:r w:rsidRPr="520F158C">
        <w:rPr>
          <w:color w:val="101010"/>
          <w:lang w:val="es-ES"/>
        </w:rPr>
        <w:t xml:space="preserve"> (vista de galería) para que pueda observar el temporizador mientras testifica. Mantenga su micrófono silenciado, a menos que esté hablando y encienda su cámara. Le sugerimos que descargue la aplicación </w:t>
      </w:r>
      <w:proofErr w:type="gramStart"/>
      <w:r w:rsidRPr="520F158C">
        <w:rPr>
          <w:color w:val="101010"/>
          <w:lang w:val="es-ES"/>
        </w:rPr>
        <w:t>Zoom</w:t>
      </w:r>
      <w:proofErr w:type="gramEnd"/>
      <w:r w:rsidRPr="520F158C">
        <w:rPr>
          <w:color w:val="101010"/>
          <w:lang w:val="es-ES"/>
        </w:rPr>
        <w:t xml:space="preserve"> antes de la audiencia y se familiarice con sus controles (</w:t>
      </w:r>
      <w:hyperlink r:id="rId17">
        <w:r w:rsidRPr="520F158C">
          <w:rPr>
            <w:color w:val="101010"/>
            <w:lang w:val="es-ES"/>
          </w:rPr>
          <w:t>https://zoom.us/download).</w:t>
        </w:r>
      </w:hyperlink>
      <w:r w:rsidRPr="520F158C">
        <w:rPr>
          <w:color w:val="101010"/>
          <w:lang w:val="es-ES"/>
        </w:rPr>
        <w:t xml:space="preserve"> Si ya dispone de </w:t>
      </w:r>
      <w:proofErr w:type="gramStart"/>
      <w:r w:rsidRPr="520F158C">
        <w:rPr>
          <w:color w:val="101010"/>
          <w:lang w:val="es-ES"/>
        </w:rPr>
        <w:t>Zoom</w:t>
      </w:r>
      <w:proofErr w:type="gramEnd"/>
      <w:r w:rsidRPr="520F158C">
        <w:rPr>
          <w:color w:val="101010"/>
          <w:lang w:val="es-ES"/>
        </w:rPr>
        <w:t>, asegúrese de que está utilizando la última versión.</w:t>
      </w:r>
    </w:p>
    <w:p w14:paraId="057BF8D9" w14:textId="77777777" w:rsidR="00217E00" w:rsidRPr="000639D9" w:rsidRDefault="00217E00">
      <w:pPr>
        <w:pStyle w:val="BodyText"/>
        <w:spacing w:before="4"/>
        <w:ind w:left="0"/>
        <w:rPr>
          <w:lang w:val="es-ES_tradnl"/>
        </w:rPr>
      </w:pPr>
    </w:p>
    <w:p w14:paraId="00065C4D" w14:textId="77777777" w:rsidR="00217E00" w:rsidRPr="000639D9" w:rsidRDefault="00EA6F32">
      <w:pPr>
        <w:pStyle w:val="BodyText"/>
        <w:spacing w:before="1"/>
        <w:ind w:left="359"/>
        <w:rPr>
          <w:lang w:val="es-ES_tradnl"/>
        </w:rPr>
      </w:pPr>
      <w:r w:rsidRPr="000639D9">
        <w:rPr>
          <w:color w:val="101010"/>
          <w:lang w:val="es-ES_tradnl"/>
        </w:rPr>
        <w:t>Comité Central</w:t>
      </w:r>
    </w:p>
    <w:p w14:paraId="0F0FA3AF" w14:textId="77777777" w:rsidR="00217E00" w:rsidRPr="000639D9" w:rsidRDefault="00EA6F32">
      <w:pPr>
        <w:pStyle w:val="BodyText"/>
        <w:ind w:left="359" w:right="4059"/>
        <w:rPr>
          <w:lang w:val="es-ES_tradnl"/>
        </w:rPr>
      </w:pPr>
      <w:r w:rsidRPr="000639D9">
        <w:rPr>
          <w:color w:val="101010"/>
          <w:lang w:val="es-ES_tradnl"/>
        </w:rPr>
        <w:t xml:space="preserve">Concejo del Distrito de Columbia </w:t>
      </w:r>
      <w:hyperlink r:id="rId18">
        <w:r w:rsidRPr="000639D9">
          <w:rPr>
            <w:color w:val="101010"/>
            <w:lang w:val="es-ES_tradnl"/>
          </w:rPr>
          <w:t>cow@dccouncil.gov</w:t>
        </w:r>
      </w:hyperlink>
    </w:p>
    <w:sectPr w:rsidR="00217E00" w:rsidRPr="000639D9">
      <w:pgSz w:w="12240" w:h="15840"/>
      <w:pgMar w:top="1140" w:right="144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2579" w14:textId="77777777" w:rsidR="00EA3F8C" w:rsidRDefault="00EA3F8C" w:rsidP="001732B7">
      <w:r>
        <w:separator/>
      </w:r>
    </w:p>
  </w:endnote>
  <w:endnote w:type="continuationSeparator" w:id="0">
    <w:p w14:paraId="5FA8A8FB" w14:textId="77777777" w:rsidR="00EA3F8C" w:rsidRDefault="00EA3F8C" w:rsidP="0017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C9FC" w14:textId="77777777" w:rsidR="00EA3F8C" w:rsidRDefault="00EA3F8C" w:rsidP="001732B7">
      <w:r>
        <w:separator/>
      </w:r>
    </w:p>
  </w:footnote>
  <w:footnote w:type="continuationSeparator" w:id="0">
    <w:p w14:paraId="49350F7E" w14:textId="77777777" w:rsidR="00EA3F8C" w:rsidRDefault="00EA3F8C" w:rsidP="00173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03ED9"/>
    <w:multiLevelType w:val="hybridMultilevel"/>
    <w:tmpl w:val="A56C946C"/>
    <w:lvl w:ilvl="0" w:tplc="84ECE356">
      <w:numFmt w:val="bullet"/>
      <w:lvlText w:val=""/>
      <w:lvlJc w:val="left"/>
      <w:pPr>
        <w:ind w:left="1080" w:hanging="360"/>
      </w:pPr>
      <w:rPr>
        <w:rFonts w:ascii="Symbol" w:eastAsia="Symbol" w:hAnsi="Symbol" w:cs="Symbol" w:hint="default"/>
        <w:spacing w:val="0"/>
        <w:w w:val="99"/>
        <w:lang w:val="en-US" w:eastAsia="en-US" w:bidi="ar-SA"/>
      </w:rPr>
    </w:lvl>
    <w:lvl w:ilvl="1" w:tplc="DA184B5C">
      <w:numFmt w:val="bullet"/>
      <w:lvlText w:val="•"/>
      <w:lvlJc w:val="left"/>
      <w:pPr>
        <w:ind w:left="1944" w:hanging="360"/>
      </w:pPr>
      <w:rPr>
        <w:rFonts w:hint="default"/>
        <w:lang w:val="en-US" w:eastAsia="en-US" w:bidi="ar-SA"/>
      </w:rPr>
    </w:lvl>
    <w:lvl w:ilvl="2" w:tplc="67FED494">
      <w:numFmt w:val="bullet"/>
      <w:lvlText w:val="•"/>
      <w:lvlJc w:val="left"/>
      <w:pPr>
        <w:ind w:left="2808" w:hanging="360"/>
      </w:pPr>
      <w:rPr>
        <w:rFonts w:hint="default"/>
        <w:lang w:val="en-US" w:eastAsia="en-US" w:bidi="ar-SA"/>
      </w:rPr>
    </w:lvl>
    <w:lvl w:ilvl="3" w:tplc="C6D0D738">
      <w:numFmt w:val="bullet"/>
      <w:lvlText w:val="•"/>
      <w:lvlJc w:val="left"/>
      <w:pPr>
        <w:ind w:left="3672" w:hanging="360"/>
      </w:pPr>
      <w:rPr>
        <w:rFonts w:hint="default"/>
        <w:lang w:val="en-US" w:eastAsia="en-US" w:bidi="ar-SA"/>
      </w:rPr>
    </w:lvl>
    <w:lvl w:ilvl="4" w:tplc="1896B64A">
      <w:numFmt w:val="bullet"/>
      <w:lvlText w:val="•"/>
      <w:lvlJc w:val="left"/>
      <w:pPr>
        <w:ind w:left="4536" w:hanging="360"/>
      </w:pPr>
      <w:rPr>
        <w:rFonts w:hint="default"/>
        <w:lang w:val="en-US" w:eastAsia="en-US" w:bidi="ar-SA"/>
      </w:rPr>
    </w:lvl>
    <w:lvl w:ilvl="5" w:tplc="DCE24F00">
      <w:numFmt w:val="bullet"/>
      <w:lvlText w:val="•"/>
      <w:lvlJc w:val="left"/>
      <w:pPr>
        <w:ind w:left="5400" w:hanging="360"/>
      </w:pPr>
      <w:rPr>
        <w:rFonts w:hint="default"/>
        <w:lang w:val="en-US" w:eastAsia="en-US" w:bidi="ar-SA"/>
      </w:rPr>
    </w:lvl>
    <w:lvl w:ilvl="6" w:tplc="43964F9E">
      <w:numFmt w:val="bullet"/>
      <w:lvlText w:val="•"/>
      <w:lvlJc w:val="left"/>
      <w:pPr>
        <w:ind w:left="6264" w:hanging="360"/>
      </w:pPr>
      <w:rPr>
        <w:rFonts w:hint="default"/>
        <w:lang w:val="en-US" w:eastAsia="en-US" w:bidi="ar-SA"/>
      </w:rPr>
    </w:lvl>
    <w:lvl w:ilvl="7" w:tplc="D12C1876">
      <w:numFmt w:val="bullet"/>
      <w:lvlText w:val="•"/>
      <w:lvlJc w:val="left"/>
      <w:pPr>
        <w:ind w:left="7128" w:hanging="360"/>
      </w:pPr>
      <w:rPr>
        <w:rFonts w:hint="default"/>
        <w:lang w:val="en-US" w:eastAsia="en-US" w:bidi="ar-SA"/>
      </w:rPr>
    </w:lvl>
    <w:lvl w:ilvl="8" w:tplc="B30454D0">
      <w:numFmt w:val="bullet"/>
      <w:lvlText w:val="•"/>
      <w:lvlJc w:val="left"/>
      <w:pPr>
        <w:ind w:left="7992" w:hanging="360"/>
      </w:pPr>
      <w:rPr>
        <w:rFonts w:hint="default"/>
        <w:lang w:val="en-US" w:eastAsia="en-US" w:bidi="ar-SA"/>
      </w:rPr>
    </w:lvl>
  </w:abstractNum>
  <w:num w:numId="1" w16cid:durableId="135367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00"/>
    <w:rsid w:val="000639D9"/>
    <w:rsid w:val="001732B7"/>
    <w:rsid w:val="001D5B5B"/>
    <w:rsid w:val="00217E00"/>
    <w:rsid w:val="005104E4"/>
    <w:rsid w:val="00562700"/>
    <w:rsid w:val="006F116E"/>
    <w:rsid w:val="008D4104"/>
    <w:rsid w:val="00B02D7D"/>
    <w:rsid w:val="00CC106F"/>
    <w:rsid w:val="00DF6A8F"/>
    <w:rsid w:val="00EA3F8C"/>
    <w:rsid w:val="00EA6F32"/>
    <w:rsid w:val="00F071F7"/>
    <w:rsid w:val="520F15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E55DA"/>
  <w15:docId w15:val="{9034E371-097E-4772-9660-4EC1E8D9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4"/>
      <w:ind w:left="1147" w:right="789"/>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79"/>
    </w:pPr>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32B7"/>
    <w:pPr>
      <w:tabs>
        <w:tab w:val="center" w:pos="4680"/>
        <w:tab w:val="right" w:pos="9360"/>
      </w:tabs>
    </w:pPr>
  </w:style>
  <w:style w:type="character" w:customStyle="1" w:styleId="HeaderChar">
    <w:name w:val="Header Char"/>
    <w:basedOn w:val="DefaultParagraphFont"/>
    <w:link w:val="Header"/>
    <w:uiPriority w:val="99"/>
    <w:rsid w:val="001732B7"/>
    <w:rPr>
      <w:rFonts w:ascii="Times New Roman" w:eastAsia="Times New Roman" w:hAnsi="Times New Roman" w:cs="Times New Roman"/>
    </w:rPr>
  </w:style>
  <w:style w:type="paragraph" w:styleId="Footer">
    <w:name w:val="footer"/>
    <w:basedOn w:val="Normal"/>
    <w:link w:val="FooterChar"/>
    <w:uiPriority w:val="99"/>
    <w:unhideWhenUsed/>
    <w:rsid w:val="001732B7"/>
    <w:pPr>
      <w:tabs>
        <w:tab w:val="center" w:pos="4680"/>
        <w:tab w:val="right" w:pos="9360"/>
      </w:tabs>
    </w:pPr>
  </w:style>
  <w:style w:type="character" w:customStyle="1" w:styleId="FooterChar">
    <w:name w:val="Footer Char"/>
    <w:basedOn w:val="DefaultParagraphFont"/>
    <w:link w:val="Footer"/>
    <w:uiPriority w:val="99"/>
    <w:rsid w:val="001732B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reply@zoom.us" TargetMode="External"/><Relationship Id="rId18" Type="http://schemas.openxmlformats.org/officeDocument/2006/relationships/hyperlink" Target="mailto:cow@dccouncil.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defense.proofpoint.com/v2/url?u=https-3A__dccouncil-2Dus.zoom.us_j_81631663899-3Fpwd-3DkdTrinYRkJAoOuQ45A1vvpmDRKGw6y.1&amp;d=DwMGaQ&amp;c=euGZstcaTDllvimEN8b7jXrwqOf-v5A_CdpgnVfiiMM&amp;r=F2MfXnCL24hRrTa1tz6P5Ln0369nb-kOHgVx8DIKpq4&amp;m=OizfE8BWEq2vCxwu8yKw2lKNxa-s3fPqMbgRFZAKtQj2h4mCs0rRZrIyp1WJYznK&amp;s=itc6UkWuwTtODnV8U95XNMGXRgo0YJQGMVknvnk0LRg&amp;e" TargetMode="External"/><Relationship Id="rId17" Type="http://schemas.openxmlformats.org/officeDocument/2006/relationships/hyperlink" Target="https://zoom.us/download)" TargetMode="External"/><Relationship Id="rId2" Type="http://schemas.openxmlformats.org/officeDocument/2006/relationships/customXml" Target="../customXml/item2.xml"/><Relationship Id="rId16" Type="http://schemas.openxmlformats.org/officeDocument/2006/relationships/hyperlink" Target="https://lims.dccouncil.gov/hearings/hearings/228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proofpoint.com/v2/url?u=https-3A__dccouncil-2Dus.zoom.us_j_81631663899-3Fpwd-3DkdTrinYRkJAoOuQ45A1vvpmDRKGw6y.1&amp;d=DwMGaQ&amp;c=euGZstcaTDllvimEN8b7jXrwqOf-v5A_CdpgnVfiiMM&amp;r=F2MfXnCL24hRrTa1tz6P5Ln0369nb-kOHgVx8DIKpq4&amp;m=OizfE8BWEq2vCxwu8yKw2lKNxa-s3fPqMbgRFZAKtQj2h4mCs0rRZrIyp1WJYznK&amp;s=itc6UkWuwTtODnV8U95XNMGXRgo0YJQGMVknvnk0LRg&amp;e" TargetMode="External"/><Relationship Id="rId5" Type="http://schemas.openxmlformats.org/officeDocument/2006/relationships/styles" Target="styles.xml"/><Relationship Id="rId15" Type="http://schemas.openxmlformats.org/officeDocument/2006/relationships/hyperlink" Target="https://lims.dccouncil.gov/hearings/testimony/2284" TargetMode="External"/><Relationship Id="rId10" Type="http://schemas.openxmlformats.org/officeDocument/2006/relationships/hyperlink" Target="https://dccouncil.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w@dccounci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15E748CABD4343BCBC26A29E6EAB7C" ma:contentTypeVersion="15" ma:contentTypeDescription="Create a new document." ma:contentTypeScope="" ma:versionID="ee5b9c04a686d8ec9cfd2a8294bc22e3">
  <xsd:schema xmlns:xsd="http://www.w3.org/2001/XMLSchema" xmlns:xs="http://www.w3.org/2001/XMLSchema" xmlns:p="http://schemas.microsoft.com/office/2006/metadata/properties" xmlns:ns2="6a75e70e-a5d1-4b19-844d-d3bd9059c6dc" xmlns:ns3="75ff5186-ad81-4a76-bef6-674f2affe6b4" targetNamespace="http://schemas.microsoft.com/office/2006/metadata/properties" ma:root="true" ma:fieldsID="15a516d437dd1415721abe6bfc5fe130" ns2:_="" ns3:_="">
    <xsd:import namespace="6a75e70e-a5d1-4b19-844d-d3bd9059c6dc"/>
    <xsd:import namespace="75ff5186-ad81-4a76-bef6-674f2affe6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5e70e-a5d1-4b19-844d-d3bd9059c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29ce58-d6ba-4744-bb57-461441574c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f5186-ad81-4a76-bef6-674f2affe6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6fa889d-b2cf-4883-b382-de7d21fc381a}" ma:internalName="TaxCatchAll" ma:showField="CatchAllData" ma:web="75ff5186-ad81-4a76-bef6-674f2affe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5e70e-a5d1-4b19-844d-d3bd9059c6dc">
      <Terms xmlns="http://schemas.microsoft.com/office/infopath/2007/PartnerControls"/>
    </lcf76f155ced4ddcb4097134ff3c332f>
    <TaxCatchAll xmlns="75ff5186-ad81-4a76-bef6-674f2affe6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245BAB-BF50-4DE7-B209-B88199251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5e70e-a5d1-4b19-844d-d3bd9059c6dc"/>
    <ds:schemaRef ds:uri="75ff5186-ad81-4a76-bef6-674f2affe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D3C6B-A3CB-48E1-A611-34E675F87F1C}">
  <ds:schemaRefs>
    <ds:schemaRef ds:uri="http://schemas.microsoft.com/office/2006/metadata/properties"/>
    <ds:schemaRef ds:uri="http://schemas.microsoft.com/office/infopath/2007/PartnerControls"/>
    <ds:schemaRef ds:uri="6a75e70e-a5d1-4b19-844d-d3bd9059c6dc"/>
    <ds:schemaRef ds:uri="75ff5186-ad81-4a76-bef6-674f2affe6b4"/>
  </ds:schemaRefs>
</ds:datastoreItem>
</file>

<file path=customXml/itemProps3.xml><?xml version="1.0" encoding="utf-8"?>
<ds:datastoreItem xmlns:ds="http://schemas.openxmlformats.org/officeDocument/2006/customXml" ds:itemID="{62A4CA28-3F80-4BCD-A59E-A61ADA370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1701</Words>
  <Characters>9699</Characters>
  <Application>Microsoft Office Word</Application>
  <DocSecurity>0</DocSecurity>
  <Lines>80</Lines>
  <Paragraphs>22</Paragraphs>
  <ScaleCrop>false</ScaleCrop>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Breanne Palmer</dc:creator>
  <cp:lastModifiedBy>Evelyn Rupert</cp:lastModifiedBy>
  <cp:revision>4</cp:revision>
  <dcterms:created xsi:type="dcterms:W3CDTF">2026-05-28T14:15:00Z</dcterms:created>
  <dcterms:modified xsi:type="dcterms:W3CDTF">2026-06-08T16:09:00Z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0x010100A315E748CABD4343BCBC26A29E6EAB7C</vt:lpwstr>
  </property>
  <property fmtid="{D5CDD505-2E9C-101B-9397-08002B2CF9AE}" pid="3" name="MediaServiceImageTags">
    <vt:lpwstr/>
  </property>
</Properties>
</file>